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D3DE" w14:textId="72B7A3F2" w:rsidR="001A67E4" w:rsidRPr="001A67E4" w:rsidRDefault="001A67E4" w:rsidP="001A67E4">
      <w:pPr>
        <w:jc w:val="both"/>
        <w:rPr>
          <w:b/>
          <w:bCs/>
          <w:szCs w:val="24"/>
        </w:rPr>
      </w:pPr>
      <w:r>
        <w:rPr>
          <w:b/>
          <w:bCs/>
          <w:szCs w:val="24"/>
        </w:rPr>
        <w:t>C</w:t>
      </w:r>
      <w:r w:rsidRPr="001A67E4">
        <w:rPr>
          <w:b/>
          <w:bCs/>
          <w:szCs w:val="24"/>
        </w:rPr>
        <w:t>ontratação de empresa especializada na locação de equipamentos móveis novos (telefone celular), com proteção total, com respectivos cabos e fonte de alimentação, capas protetoras e película de proteção de tela instaladas, manutenção, licenças de software de gestão (MDM) e serviço técnico de gestão remota e monitoramento.</w:t>
      </w:r>
    </w:p>
    <w:p w14:paraId="09A43D9C" w14:textId="77777777" w:rsidR="003142DA" w:rsidRPr="00257CEA" w:rsidRDefault="003142DA" w:rsidP="003142DA">
      <w:pPr>
        <w:jc w:val="both"/>
        <w:rPr>
          <w:rFonts w:cs="Arial"/>
          <w:szCs w:val="24"/>
        </w:rPr>
      </w:pPr>
    </w:p>
    <w:p w14:paraId="7CDC4144" w14:textId="77777777" w:rsidR="009A0E21" w:rsidRPr="00257CEA" w:rsidRDefault="009A0E21" w:rsidP="003142DA">
      <w:pPr>
        <w:jc w:val="both"/>
        <w:rPr>
          <w:rFonts w:cs="Arial"/>
          <w:szCs w:val="24"/>
        </w:rPr>
      </w:pPr>
    </w:p>
    <w:tbl>
      <w:tblPr>
        <w:tblW w:w="108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43"/>
      </w:tblGrid>
      <w:tr w:rsidR="00257CEA" w:rsidRPr="00257CEA" w14:paraId="2049D70B" w14:textId="77777777" w:rsidTr="00BC228C">
        <w:tc>
          <w:tcPr>
            <w:tcW w:w="10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0C55E" w14:textId="77777777" w:rsidR="00CA2B0F" w:rsidRPr="00257CEA" w:rsidRDefault="00CA2B0F" w:rsidP="00784E5D">
            <w:pPr>
              <w:numPr>
                <w:ilvl w:val="0"/>
                <w:numId w:val="3"/>
              </w:numPr>
              <w:jc w:val="both"/>
              <w:rPr>
                <w:rFonts w:cs="Arial"/>
                <w:b/>
                <w:kern w:val="2"/>
              </w:rPr>
            </w:pPr>
            <w:r w:rsidRPr="00257CEA">
              <w:rPr>
                <w:rFonts w:cs="Arial"/>
                <w:b/>
                <w:kern w:val="2"/>
              </w:rPr>
              <w:t>JUSTIFICATIVA</w:t>
            </w:r>
          </w:p>
          <w:p w14:paraId="06605DC6" w14:textId="77777777" w:rsidR="001D16C8" w:rsidRPr="00257CEA" w:rsidRDefault="001D16C8" w:rsidP="00FF5531">
            <w:pPr>
              <w:jc w:val="both"/>
              <w:rPr>
                <w:rFonts w:cs="Arial"/>
                <w:kern w:val="2"/>
              </w:rPr>
            </w:pPr>
          </w:p>
          <w:p w14:paraId="39FA385E" w14:textId="4BA2C6F6" w:rsidR="00B75C71" w:rsidRPr="00257CEA" w:rsidRDefault="00B75C71" w:rsidP="00B75C71">
            <w:pPr>
              <w:jc w:val="both"/>
              <w:rPr>
                <w:szCs w:val="24"/>
              </w:rPr>
            </w:pPr>
            <w:r w:rsidRPr="00257CEA">
              <w:rPr>
                <w:szCs w:val="24"/>
              </w:rPr>
              <w:t>Visando dar continuidade aos serviços de telefonia móvel dos colaboradores do S</w:t>
            </w:r>
            <w:r w:rsidR="00DC531A">
              <w:rPr>
                <w:szCs w:val="24"/>
              </w:rPr>
              <w:t>ebrae em Rondônia</w:t>
            </w:r>
            <w:r w:rsidRPr="00257CEA">
              <w:rPr>
                <w:szCs w:val="24"/>
              </w:rPr>
              <w:t>, e contribuir com o alcance dos objetivos institucionais, faz-se necessário novo processo licitatório para os serviços que são caracterizados como essenciais a serem prestados na forma de execução indireta, por empresas autorizadas, em conformidade com a</w:t>
            </w:r>
            <w:r w:rsidR="004568AE" w:rsidRPr="00257CEA">
              <w:rPr>
                <w:szCs w:val="24"/>
              </w:rPr>
              <w:t xml:space="preserve"> seguinte</w:t>
            </w:r>
            <w:r w:rsidRPr="00257CEA">
              <w:rPr>
                <w:szCs w:val="24"/>
              </w:rPr>
              <w:t xml:space="preserve"> legislação: </w:t>
            </w:r>
          </w:p>
          <w:p w14:paraId="20A45547" w14:textId="77777777" w:rsidR="00B75C71" w:rsidRPr="00257CEA" w:rsidRDefault="00B75C71" w:rsidP="00B75C71">
            <w:pPr>
              <w:jc w:val="both"/>
              <w:rPr>
                <w:szCs w:val="24"/>
              </w:rPr>
            </w:pPr>
          </w:p>
          <w:p w14:paraId="5B68483A" w14:textId="0DD8F871" w:rsidR="00B75C71" w:rsidRPr="00257CEA" w:rsidRDefault="004568AE" w:rsidP="00B75C71">
            <w:pPr>
              <w:jc w:val="both"/>
              <w:rPr>
                <w:szCs w:val="24"/>
              </w:rPr>
            </w:pPr>
            <w:r w:rsidRPr="00257CEA">
              <w:rPr>
                <w:szCs w:val="24"/>
              </w:rPr>
              <w:t xml:space="preserve">O </w:t>
            </w:r>
            <w:r w:rsidR="00B75C71" w:rsidRPr="00257CEA">
              <w:rPr>
                <w:szCs w:val="24"/>
              </w:rPr>
              <w:t xml:space="preserve">Regulamento de Licitações e de Contratos do Sistema SEBRAE e suas alterações, estabelece normas gerais sobre licitações e contratos e demais dispositivos legais pertinentes </w:t>
            </w:r>
            <w:r w:rsidR="006D46B9" w:rsidRPr="00257CEA">
              <w:rPr>
                <w:szCs w:val="24"/>
              </w:rPr>
              <w:t>às</w:t>
            </w:r>
            <w:r w:rsidR="00B75C71" w:rsidRPr="00257CEA">
              <w:rPr>
                <w:szCs w:val="24"/>
              </w:rPr>
              <w:t xml:space="preserve"> contratações.</w:t>
            </w:r>
          </w:p>
          <w:p w14:paraId="4AA7C531" w14:textId="42F6B346" w:rsidR="00BB6C7D" w:rsidRPr="00257CEA" w:rsidRDefault="00BB6C7D" w:rsidP="00BB6C7D">
            <w:pPr>
              <w:jc w:val="both"/>
              <w:rPr>
                <w:szCs w:val="24"/>
              </w:rPr>
            </w:pPr>
            <w:r w:rsidRPr="00257CEA">
              <w:rPr>
                <w:szCs w:val="24"/>
              </w:rPr>
              <w:t xml:space="preserve">Justifica-se a necessidade da contratação, tendo em vista o deslocamento constante dos servidores, dirigentes e usuários do </w:t>
            </w:r>
            <w:r w:rsidR="00DC531A" w:rsidRPr="00257CEA">
              <w:rPr>
                <w:szCs w:val="24"/>
              </w:rPr>
              <w:t>S</w:t>
            </w:r>
            <w:r w:rsidR="00DC531A">
              <w:rPr>
                <w:szCs w:val="24"/>
              </w:rPr>
              <w:t>ebrae em Rondônia</w:t>
            </w:r>
            <w:r w:rsidRPr="00257CEA">
              <w:rPr>
                <w:szCs w:val="24"/>
              </w:rPr>
              <w:t xml:space="preserve">, autorizados, que utilizam do serviço em reuniões e eventos externos e viagens a trabalho. </w:t>
            </w:r>
          </w:p>
          <w:p w14:paraId="2144C6C3" w14:textId="77777777" w:rsidR="004568AE" w:rsidRPr="00257CEA" w:rsidRDefault="004568AE" w:rsidP="00BB6C7D">
            <w:pPr>
              <w:jc w:val="both"/>
              <w:rPr>
                <w:szCs w:val="24"/>
              </w:rPr>
            </w:pPr>
          </w:p>
          <w:p w14:paraId="072663F6" w14:textId="5618EFC5" w:rsidR="00275423" w:rsidRPr="00257CEA" w:rsidRDefault="00FF1103" w:rsidP="00275423">
            <w:pPr>
              <w:jc w:val="both"/>
              <w:rPr>
                <w:szCs w:val="24"/>
              </w:rPr>
            </w:pPr>
            <w:r w:rsidRPr="00257CEA">
              <w:rPr>
                <w:szCs w:val="24"/>
              </w:rPr>
              <w:t xml:space="preserve">A contratação </w:t>
            </w:r>
            <w:r w:rsidR="003C197E">
              <w:rPr>
                <w:szCs w:val="24"/>
              </w:rPr>
              <w:t>do aluguel de aparelhos</w:t>
            </w:r>
            <w:r w:rsidRPr="00257CEA">
              <w:rPr>
                <w:szCs w:val="24"/>
              </w:rPr>
              <w:t>,</w:t>
            </w:r>
            <w:r w:rsidR="00BB6C7D" w:rsidRPr="00257CEA">
              <w:rPr>
                <w:szCs w:val="24"/>
              </w:rPr>
              <w:t xml:space="preserve"> visa assegurar o serviço e a continuidade, sem prejuízos, das ações e projetos atuais do </w:t>
            </w:r>
            <w:r w:rsidR="00DC531A" w:rsidRPr="00257CEA">
              <w:rPr>
                <w:szCs w:val="24"/>
              </w:rPr>
              <w:t>S</w:t>
            </w:r>
            <w:r w:rsidR="00DC531A">
              <w:rPr>
                <w:szCs w:val="24"/>
              </w:rPr>
              <w:t>ebrae em Rondônia</w:t>
            </w:r>
            <w:r w:rsidR="00BB6C7D" w:rsidRPr="00257CEA">
              <w:rPr>
                <w:szCs w:val="24"/>
              </w:rPr>
              <w:t xml:space="preserve"> evitando-se transtornos pela falta de comunicação tempestiva além de visar </w:t>
            </w:r>
            <w:r w:rsidR="005530A5" w:rsidRPr="00257CEA">
              <w:rPr>
                <w:szCs w:val="24"/>
              </w:rPr>
              <w:t>à</w:t>
            </w:r>
            <w:r w:rsidR="00BB6C7D" w:rsidRPr="00257CEA">
              <w:rPr>
                <w:szCs w:val="24"/>
              </w:rPr>
              <w:t xml:space="preserve"> redução dos valores praticados pelas empresas fornecedoras de serviço móvel pessoal de telefonia, através do amplo direito de concorrência mediante licitação.</w:t>
            </w:r>
            <w:r w:rsidR="00195656" w:rsidRPr="00257CEA">
              <w:rPr>
                <w:szCs w:val="24"/>
              </w:rPr>
              <w:t xml:space="preserve"> A nova contratação foi provocada pelo Comitê de Padronização do Atendimento</w:t>
            </w:r>
            <w:r w:rsidR="00D27ECE" w:rsidRPr="00257CEA">
              <w:rPr>
                <w:szCs w:val="24"/>
              </w:rPr>
              <w:t xml:space="preserve">, Portaria </w:t>
            </w:r>
            <w:proofErr w:type="spellStart"/>
            <w:r w:rsidR="00D27ECE" w:rsidRPr="00257CEA">
              <w:rPr>
                <w:szCs w:val="24"/>
              </w:rPr>
              <w:t>Direx</w:t>
            </w:r>
            <w:proofErr w:type="spellEnd"/>
            <w:r w:rsidR="00D27ECE" w:rsidRPr="00257CEA">
              <w:rPr>
                <w:szCs w:val="24"/>
              </w:rPr>
              <w:t xml:space="preserve"> Nº 32/2021</w:t>
            </w:r>
            <w:r w:rsidR="00195656" w:rsidRPr="00257CEA">
              <w:rPr>
                <w:szCs w:val="24"/>
              </w:rPr>
              <w:t>, que considera a necessidade de disponibilizar aparelhos para todos os funcionários do atendimento. Assim, passamos de 61 (sessenta e uma) linhas para 90 (noventa)</w:t>
            </w:r>
            <w:r w:rsidR="00D27ECE" w:rsidRPr="00257CEA">
              <w:rPr>
                <w:szCs w:val="24"/>
              </w:rPr>
              <w:t xml:space="preserve"> linhas</w:t>
            </w:r>
            <w:r w:rsidR="00195656" w:rsidRPr="00257CEA">
              <w:rPr>
                <w:szCs w:val="24"/>
              </w:rPr>
              <w:t>.</w:t>
            </w:r>
          </w:p>
          <w:p w14:paraId="66D577E2" w14:textId="77777777" w:rsidR="008175A2" w:rsidRPr="00257CEA" w:rsidRDefault="008175A2" w:rsidP="00BC228C">
            <w:pPr>
              <w:jc w:val="both"/>
              <w:rPr>
                <w:rFonts w:cs="Arial"/>
                <w:szCs w:val="24"/>
              </w:rPr>
            </w:pPr>
          </w:p>
          <w:p w14:paraId="2664F6B0" w14:textId="77777777" w:rsidR="008175A2" w:rsidRPr="00257CEA" w:rsidRDefault="008175A2" w:rsidP="008175A2">
            <w:pPr>
              <w:jc w:val="both"/>
              <w:rPr>
                <w:rFonts w:cs="Arial"/>
                <w:kern w:val="2"/>
                <w:szCs w:val="24"/>
              </w:rPr>
            </w:pPr>
            <w:r w:rsidRPr="00257CEA">
              <w:rPr>
                <w:rFonts w:cs="Arial"/>
                <w:kern w:val="2"/>
                <w:szCs w:val="24"/>
              </w:rPr>
              <w:t xml:space="preserve">A utilização de soluções de smartphones, tanto a nível privado como corporativo, tem apresentado um significativo crescimento a partir dos últimos 06 anos. </w:t>
            </w:r>
            <w:r w:rsidR="004568AE" w:rsidRPr="00257CEA">
              <w:rPr>
                <w:rFonts w:cs="Arial"/>
                <w:kern w:val="2"/>
                <w:szCs w:val="24"/>
              </w:rPr>
              <w:t>A</w:t>
            </w:r>
            <w:r w:rsidRPr="00257CEA">
              <w:rPr>
                <w:rFonts w:cs="Arial"/>
                <w:kern w:val="2"/>
                <w:szCs w:val="24"/>
              </w:rPr>
              <w:t xml:space="preserve"> utilização de soluções de smartphones é um fator fundamental para apoiar importantes ações de gestão que visam como resultado um aprimoramento no uso racional dos recursos e maior eficiência, conforme abaixo:</w:t>
            </w:r>
          </w:p>
          <w:p w14:paraId="0A5892C3" w14:textId="77777777" w:rsidR="008175A2" w:rsidRPr="00257CEA" w:rsidRDefault="008175A2" w:rsidP="008175A2">
            <w:pPr>
              <w:jc w:val="both"/>
              <w:rPr>
                <w:rFonts w:cs="Arial"/>
                <w:kern w:val="2"/>
                <w:szCs w:val="24"/>
              </w:rPr>
            </w:pPr>
          </w:p>
          <w:p w14:paraId="0302E7A2" w14:textId="77777777" w:rsidR="008175A2" w:rsidRPr="00257CEA" w:rsidRDefault="008175A2" w:rsidP="00D67019">
            <w:pPr>
              <w:pStyle w:val="PargrafodaLista"/>
              <w:numPr>
                <w:ilvl w:val="0"/>
                <w:numId w:val="9"/>
              </w:numPr>
              <w:ind w:left="574" w:hanging="284"/>
              <w:jc w:val="both"/>
              <w:rPr>
                <w:rFonts w:cs="Arial"/>
                <w:kern w:val="2"/>
                <w:szCs w:val="24"/>
              </w:rPr>
            </w:pPr>
            <w:r w:rsidRPr="00257CEA">
              <w:rPr>
                <w:rFonts w:cs="Arial"/>
                <w:kern w:val="2"/>
                <w:szCs w:val="24"/>
              </w:rPr>
              <w:t>Redução da utilização de papel;</w:t>
            </w:r>
          </w:p>
          <w:p w14:paraId="217CEC73" w14:textId="77777777" w:rsidR="008175A2" w:rsidRPr="00257CEA" w:rsidRDefault="008175A2" w:rsidP="00D67019">
            <w:pPr>
              <w:pStyle w:val="PargrafodaLista"/>
              <w:numPr>
                <w:ilvl w:val="0"/>
                <w:numId w:val="9"/>
              </w:numPr>
              <w:ind w:left="574" w:hanging="284"/>
              <w:jc w:val="both"/>
              <w:rPr>
                <w:rFonts w:cs="Arial"/>
                <w:kern w:val="2"/>
                <w:szCs w:val="24"/>
              </w:rPr>
            </w:pPr>
            <w:r w:rsidRPr="00257CEA">
              <w:rPr>
                <w:rFonts w:cs="Arial"/>
                <w:kern w:val="2"/>
                <w:szCs w:val="24"/>
              </w:rPr>
              <w:t xml:space="preserve">Tempestividade no acesso </w:t>
            </w:r>
            <w:proofErr w:type="spellStart"/>
            <w:r w:rsidRPr="00257CEA">
              <w:rPr>
                <w:rFonts w:cs="Arial"/>
                <w:kern w:val="2"/>
                <w:szCs w:val="24"/>
              </w:rPr>
              <w:t>a</w:t>
            </w:r>
            <w:proofErr w:type="spellEnd"/>
            <w:r w:rsidRPr="00257CEA">
              <w:rPr>
                <w:rFonts w:cs="Arial"/>
                <w:kern w:val="2"/>
                <w:szCs w:val="24"/>
              </w:rPr>
              <w:t xml:space="preserve"> informação;</w:t>
            </w:r>
          </w:p>
          <w:p w14:paraId="5087ACE7" w14:textId="77777777" w:rsidR="008175A2" w:rsidRPr="00257CEA" w:rsidRDefault="008175A2" w:rsidP="00D67019">
            <w:pPr>
              <w:pStyle w:val="PargrafodaLista"/>
              <w:numPr>
                <w:ilvl w:val="0"/>
                <w:numId w:val="9"/>
              </w:numPr>
              <w:ind w:left="574" w:hanging="284"/>
              <w:jc w:val="both"/>
              <w:rPr>
                <w:rFonts w:cs="Arial"/>
                <w:kern w:val="2"/>
                <w:szCs w:val="24"/>
              </w:rPr>
            </w:pPr>
            <w:r w:rsidRPr="00257CEA">
              <w:rPr>
                <w:rFonts w:cs="Arial"/>
                <w:kern w:val="2"/>
                <w:szCs w:val="24"/>
              </w:rPr>
              <w:t>Maior difusão da informação;</w:t>
            </w:r>
          </w:p>
          <w:p w14:paraId="00010272" w14:textId="77777777" w:rsidR="008175A2" w:rsidRPr="00257CEA" w:rsidRDefault="008175A2" w:rsidP="00D67019">
            <w:pPr>
              <w:pStyle w:val="PargrafodaLista"/>
              <w:numPr>
                <w:ilvl w:val="0"/>
                <w:numId w:val="9"/>
              </w:numPr>
              <w:ind w:left="574" w:hanging="284"/>
              <w:jc w:val="both"/>
              <w:rPr>
                <w:rFonts w:cs="Arial"/>
                <w:kern w:val="2"/>
                <w:szCs w:val="24"/>
              </w:rPr>
            </w:pPr>
            <w:r w:rsidRPr="00257CEA">
              <w:rPr>
                <w:rFonts w:cs="Arial"/>
                <w:kern w:val="2"/>
                <w:szCs w:val="24"/>
              </w:rPr>
              <w:t>Desburocratização do processo decisório;</w:t>
            </w:r>
          </w:p>
          <w:p w14:paraId="41C791CD" w14:textId="77777777" w:rsidR="008175A2" w:rsidRPr="00257CEA" w:rsidRDefault="008175A2" w:rsidP="00D67019">
            <w:pPr>
              <w:pStyle w:val="PargrafodaLista"/>
              <w:numPr>
                <w:ilvl w:val="0"/>
                <w:numId w:val="9"/>
              </w:numPr>
              <w:ind w:left="574" w:hanging="284"/>
              <w:jc w:val="both"/>
              <w:rPr>
                <w:rFonts w:cs="Arial"/>
                <w:kern w:val="2"/>
                <w:szCs w:val="24"/>
              </w:rPr>
            </w:pPr>
            <w:r w:rsidRPr="00257CEA">
              <w:rPr>
                <w:rFonts w:cs="Arial"/>
                <w:kern w:val="2"/>
                <w:szCs w:val="24"/>
              </w:rPr>
              <w:t>Tomada de decisão de forma remota;</w:t>
            </w:r>
          </w:p>
          <w:p w14:paraId="20313CC5" w14:textId="77777777" w:rsidR="008175A2" w:rsidRPr="00257CEA" w:rsidRDefault="008175A2" w:rsidP="00D67019">
            <w:pPr>
              <w:pStyle w:val="PargrafodaLista"/>
              <w:numPr>
                <w:ilvl w:val="0"/>
                <w:numId w:val="9"/>
              </w:numPr>
              <w:ind w:left="574" w:hanging="284"/>
              <w:jc w:val="both"/>
              <w:rPr>
                <w:rFonts w:cs="Arial"/>
                <w:kern w:val="2"/>
                <w:szCs w:val="24"/>
              </w:rPr>
            </w:pPr>
            <w:r w:rsidRPr="00257CEA">
              <w:rPr>
                <w:rFonts w:cs="Arial"/>
                <w:kern w:val="2"/>
                <w:szCs w:val="24"/>
              </w:rPr>
              <w:t>Produtividade, entre outros.</w:t>
            </w:r>
          </w:p>
          <w:p w14:paraId="1BF503FF" w14:textId="77777777" w:rsidR="008175A2" w:rsidRPr="00257CEA" w:rsidRDefault="008175A2" w:rsidP="008175A2">
            <w:pPr>
              <w:jc w:val="both"/>
              <w:rPr>
                <w:rFonts w:cs="Arial"/>
                <w:kern w:val="2"/>
                <w:szCs w:val="24"/>
              </w:rPr>
            </w:pPr>
          </w:p>
          <w:p w14:paraId="24E63CD3" w14:textId="5BC64EEE" w:rsidR="00CA2B0F" w:rsidRDefault="008175A2" w:rsidP="005B6F4C">
            <w:pPr>
              <w:jc w:val="both"/>
              <w:rPr>
                <w:rFonts w:cs="Arial"/>
                <w:kern w:val="2"/>
                <w:sz w:val="22"/>
                <w:szCs w:val="22"/>
              </w:rPr>
            </w:pPr>
            <w:r w:rsidRPr="00257CEA">
              <w:rPr>
                <w:rFonts w:cs="Arial"/>
                <w:kern w:val="2"/>
                <w:szCs w:val="24"/>
              </w:rPr>
              <w:t>Além dos ganhos provenientes da utilização das tecnologias disponíveis para ganhos de produtividade, teremos impactos diretos relacionados às questões de responsabilidade social (</w:t>
            </w:r>
            <w:proofErr w:type="spellStart"/>
            <w:r w:rsidRPr="00257CEA">
              <w:rPr>
                <w:rFonts w:cs="Arial"/>
                <w:kern w:val="2"/>
                <w:szCs w:val="24"/>
              </w:rPr>
              <w:t>ex</w:t>
            </w:r>
            <w:proofErr w:type="spellEnd"/>
            <w:r w:rsidRPr="00257CEA">
              <w:rPr>
                <w:rFonts w:cs="Arial"/>
                <w:kern w:val="2"/>
                <w:szCs w:val="24"/>
              </w:rPr>
              <w:t>: gasto de papel), sendo</w:t>
            </w:r>
            <w:r w:rsidRPr="00257CEA">
              <w:rPr>
                <w:rFonts w:cs="Arial"/>
                <w:kern w:val="2"/>
                <w:sz w:val="22"/>
                <w:szCs w:val="22"/>
              </w:rPr>
              <w:t xml:space="preserve"> que a conjunção desses diversos fatores refletirá consequentemente na imagem institucional do S</w:t>
            </w:r>
            <w:r w:rsidR="00837C77">
              <w:rPr>
                <w:rFonts w:cs="Arial"/>
                <w:kern w:val="2"/>
                <w:sz w:val="22"/>
                <w:szCs w:val="22"/>
              </w:rPr>
              <w:t>ebrae em Rondônia</w:t>
            </w:r>
            <w:r w:rsidRPr="00257CEA">
              <w:rPr>
                <w:rFonts w:cs="Arial"/>
                <w:kern w:val="2"/>
                <w:sz w:val="22"/>
                <w:szCs w:val="22"/>
              </w:rPr>
              <w:t>.</w:t>
            </w:r>
          </w:p>
          <w:p w14:paraId="49FD74E5" w14:textId="77777777" w:rsidR="00837C77" w:rsidRDefault="00837C77" w:rsidP="005B6F4C">
            <w:pPr>
              <w:jc w:val="both"/>
              <w:rPr>
                <w:rFonts w:cs="Arial"/>
                <w:kern w:val="2"/>
                <w:sz w:val="22"/>
                <w:szCs w:val="22"/>
              </w:rPr>
            </w:pPr>
          </w:p>
          <w:p w14:paraId="12796F45" w14:textId="33EF596C" w:rsidR="00837C77" w:rsidRPr="00837C77" w:rsidRDefault="00837C77" w:rsidP="00837C77">
            <w:pPr>
              <w:jc w:val="both"/>
              <w:rPr>
                <w:rFonts w:cs="Arial"/>
                <w:color w:val="FF0000"/>
                <w:kern w:val="2"/>
              </w:rPr>
            </w:pPr>
            <w:r w:rsidRPr="00141F12">
              <w:rPr>
                <w:rFonts w:cs="Arial"/>
                <w:kern w:val="2"/>
              </w:rPr>
              <w:t>A utilização dos equipamentos pertencentes a esse instrumento justifica-se em função da necessidade da melhoria da comunicação e na inserção de novas atividades a serem exercidas pel</w:t>
            </w:r>
            <w:r w:rsidR="003D0DAC">
              <w:rPr>
                <w:rFonts w:cs="Arial"/>
                <w:kern w:val="2"/>
              </w:rPr>
              <w:t xml:space="preserve">a </w:t>
            </w:r>
            <w:r w:rsidR="003D0DAC">
              <w:rPr>
                <w:rFonts w:cs="Arial"/>
                <w:kern w:val="2"/>
              </w:rPr>
              <w:lastRenderedPageBreak/>
              <w:t xml:space="preserve">equipe de </w:t>
            </w:r>
            <w:r w:rsidR="003C197E" w:rsidRPr="00141F12">
              <w:rPr>
                <w:rFonts w:cs="Arial"/>
                <w:kern w:val="2"/>
              </w:rPr>
              <w:t>atendimento</w:t>
            </w:r>
            <w:r w:rsidRPr="00141F12">
              <w:rPr>
                <w:rFonts w:cs="Arial"/>
                <w:kern w:val="2"/>
              </w:rPr>
              <w:t>,</w:t>
            </w:r>
            <w:r w:rsidR="00883B1F">
              <w:rPr>
                <w:rFonts w:cs="Arial"/>
                <w:kern w:val="2"/>
              </w:rPr>
              <w:t xml:space="preserve"> </w:t>
            </w:r>
            <w:r w:rsidRPr="00141F12">
              <w:rPr>
                <w:rFonts w:cs="Arial"/>
                <w:kern w:val="2"/>
              </w:rPr>
              <w:t xml:space="preserve">permitindo a </w:t>
            </w:r>
            <w:r w:rsidR="00241C03">
              <w:rPr>
                <w:rFonts w:cs="Arial"/>
                <w:kern w:val="2"/>
              </w:rPr>
              <w:t>mobilidade</w:t>
            </w:r>
            <w:r w:rsidRPr="00141F12">
              <w:rPr>
                <w:rFonts w:cs="Arial"/>
                <w:kern w:val="2"/>
              </w:rPr>
              <w:t xml:space="preserve"> dos serviços prestados, o controle remoto do uso desses dispositivos e a eficácia nos atendimentos aos </w:t>
            </w:r>
            <w:r w:rsidR="00883B1F">
              <w:rPr>
                <w:rFonts w:cs="Arial"/>
                <w:kern w:val="2"/>
              </w:rPr>
              <w:t>clientes do Sebrae em Rondônia</w:t>
            </w:r>
            <w:r w:rsidR="003C197E" w:rsidRPr="00141F12">
              <w:rPr>
                <w:rFonts w:cs="Arial"/>
                <w:kern w:val="2"/>
              </w:rPr>
              <w:t>.</w:t>
            </w:r>
          </w:p>
          <w:p w14:paraId="57AE639C" w14:textId="77777777" w:rsidR="00837C77" w:rsidRPr="00837C77" w:rsidRDefault="00837C77" w:rsidP="00837C77">
            <w:pPr>
              <w:jc w:val="both"/>
              <w:rPr>
                <w:rFonts w:cs="Arial"/>
                <w:color w:val="FF0000"/>
                <w:kern w:val="2"/>
              </w:rPr>
            </w:pPr>
          </w:p>
          <w:p w14:paraId="22556EC7" w14:textId="4E3FCC98" w:rsidR="00837C77" w:rsidRPr="008879BC" w:rsidRDefault="00837C77" w:rsidP="00837C77">
            <w:pPr>
              <w:jc w:val="both"/>
              <w:rPr>
                <w:rFonts w:cs="Arial"/>
                <w:kern w:val="2"/>
              </w:rPr>
            </w:pPr>
            <w:r w:rsidRPr="008879BC">
              <w:rPr>
                <w:rFonts w:cs="Arial"/>
                <w:kern w:val="2"/>
              </w:rPr>
              <w:t xml:space="preserve">Uma das atividades exercidas pelos analistas </w:t>
            </w:r>
            <w:r w:rsidR="003C197E" w:rsidRPr="008879BC">
              <w:rPr>
                <w:rFonts w:cs="Arial"/>
                <w:kern w:val="2"/>
              </w:rPr>
              <w:t>do</w:t>
            </w:r>
            <w:r w:rsidRPr="008879BC">
              <w:rPr>
                <w:rFonts w:cs="Arial"/>
                <w:kern w:val="2"/>
              </w:rPr>
              <w:t xml:space="preserve"> atendimento será a realização de visitas as empresas</w:t>
            </w:r>
            <w:r w:rsidR="003D0DAC">
              <w:rPr>
                <w:rFonts w:cs="Arial"/>
                <w:kern w:val="2"/>
              </w:rPr>
              <w:t xml:space="preserve">. </w:t>
            </w:r>
            <w:r w:rsidRPr="008879BC">
              <w:rPr>
                <w:rFonts w:cs="Arial"/>
                <w:kern w:val="2"/>
              </w:rPr>
              <w:t>Essa ação é oriunda do projeto Sebrae na Sua Empresa.</w:t>
            </w:r>
            <w:r w:rsidR="00C30C26">
              <w:rPr>
                <w:rFonts w:cs="Arial"/>
                <w:kern w:val="2"/>
              </w:rPr>
              <w:t xml:space="preserve"> </w:t>
            </w:r>
            <w:r w:rsidRPr="008879BC">
              <w:rPr>
                <w:rFonts w:cs="Arial"/>
                <w:kern w:val="2"/>
              </w:rPr>
              <w:t>Para conferir a devida execução dessas atividades e fortalecer o relacionamento com os clientes atendidos, faz-se necessária a locação dos objetos com gestão remota conforme este termo de referência.</w:t>
            </w:r>
          </w:p>
          <w:p w14:paraId="21A70A7B" w14:textId="30BEC9EE" w:rsidR="008879BC" w:rsidRPr="00257CEA" w:rsidRDefault="008879BC" w:rsidP="00837C77">
            <w:pPr>
              <w:jc w:val="both"/>
              <w:rPr>
                <w:rFonts w:cs="Arial"/>
                <w:kern w:val="2"/>
              </w:rPr>
            </w:pPr>
          </w:p>
        </w:tc>
      </w:tr>
      <w:tr w:rsidR="00257CEA" w:rsidRPr="00257CEA" w14:paraId="0B078DCD" w14:textId="77777777" w:rsidTr="00BC228C">
        <w:tc>
          <w:tcPr>
            <w:tcW w:w="10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B89FA" w14:textId="77777777" w:rsidR="00CA2B0F" w:rsidRPr="00257CEA" w:rsidRDefault="00CA2B0F" w:rsidP="00784E5D">
            <w:pPr>
              <w:numPr>
                <w:ilvl w:val="0"/>
                <w:numId w:val="3"/>
              </w:numPr>
              <w:jc w:val="both"/>
              <w:rPr>
                <w:rFonts w:cs="Arial"/>
                <w:b/>
                <w:bCs/>
                <w:kern w:val="2"/>
                <w:lang w:val="pt-PT"/>
              </w:rPr>
            </w:pPr>
            <w:r w:rsidRPr="00257CEA">
              <w:rPr>
                <w:rFonts w:cs="Arial"/>
                <w:b/>
                <w:bCs/>
                <w:kern w:val="2"/>
                <w:lang w:val="pt-PT"/>
              </w:rPr>
              <w:lastRenderedPageBreak/>
              <w:t xml:space="preserve">DO OBJETO </w:t>
            </w:r>
          </w:p>
          <w:p w14:paraId="5A791283" w14:textId="77777777" w:rsidR="001D16C8" w:rsidRPr="00257CEA" w:rsidRDefault="001D16C8" w:rsidP="001D16C8">
            <w:pPr>
              <w:ind w:left="360"/>
              <w:jc w:val="both"/>
              <w:rPr>
                <w:rFonts w:cs="Arial"/>
                <w:sz w:val="22"/>
                <w:szCs w:val="22"/>
              </w:rPr>
            </w:pPr>
          </w:p>
          <w:p w14:paraId="215DF54F" w14:textId="0B81F0A9" w:rsidR="006C175A" w:rsidRPr="008879BC" w:rsidRDefault="00B477C3" w:rsidP="00B75C71">
            <w:pPr>
              <w:jc w:val="both"/>
              <w:rPr>
                <w:szCs w:val="24"/>
              </w:rPr>
            </w:pPr>
            <w:r w:rsidRPr="008879BC">
              <w:rPr>
                <w:szCs w:val="24"/>
              </w:rPr>
              <w:t>A</w:t>
            </w:r>
            <w:r w:rsidR="00B663B1" w:rsidRPr="008879BC">
              <w:rPr>
                <w:szCs w:val="24"/>
              </w:rPr>
              <w:t xml:space="preserve"> contratação de empresa especializada na locação de equipamentos móveis novos (telefone celular),</w:t>
            </w:r>
            <w:r w:rsidR="00785F66" w:rsidRPr="008879BC">
              <w:rPr>
                <w:szCs w:val="24"/>
              </w:rPr>
              <w:t xml:space="preserve"> </w:t>
            </w:r>
            <w:r w:rsidR="005E4DA2" w:rsidRPr="008879BC">
              <w:rPr>
                <w:szCs w:val="24"/>
              </w:rPr>
              <w:t xml:space="preserve">com proteção total, </w:t>
            </w:r>
            <w:r w:rsidR="00785F66" w:rsidRPr="008879BC">
              <w:rPr>
                <w:szCs w:val="24"/>
              </w:rPr>
              <w:t>com respectivos cabos e fonte de alimentação, capas protetoras e película de proteção de tela instaladas,</w:t>
            </w:r>
            <w:r w:rsidR="00B663B1" w:rsidRPr="008879BC">
              <w:rPr>
                <w:szCs w:val="24"/>
              </w:rPr>
              <w:t xml:space="preserve"> </w:t>
            </w:r>
            <w:r w:rsidRPr="008879BC">
              <w:rPr>
                <w:szCs w:val="24"/>
              </w:rPr>
              <w:t xml:space="preserve">manutenção, </w:t>
            </w:r>
            <w:r w:rsidR="00B663B1" w:rsidRPr="008879BC">
              <w:rPr>
                <w:szCs w:val="24"/>
              </w:rPr>
              <w:t>licenças de software de gestão (MDM) e serviço técnico de gestão remota e monitorament</w:t>
            </w:r>
            <w:r w:rsidR="00785F66" w:rsidRPr="008879BC">
              <w:rPr>
                <w:szCs w:val="24"/>
              </w:rPr>
              <w:t>o.</w:t>
            </w:r>
          </w:p>
          <w:p w14:paraId="37C1A53D" w14:textId="77777777" w:rsidR="008175A2" w:rsidRPr="00257CEA" w:rsidRDefault="008175A2" w:rsidP="005C78E9">
            <w:pPr>
              <w:jc w:val="both"/>
              <w:rPr>
                <w:rFonts w:cs="Arial"/>
                <w:szCs w:val="24"/>
              </w:rPr>
            </w:pPr>
          </w:p>
          <w:p w14:paraId="1AECD72D" w14:textId="77777777" w:rsidR="009A0E21" w:rsidRPr="00257CEA" w:rsidRDefault="009A0E21" w:rsidP="00FF5531">
            <w:pPr>
              <w:jc w:val="both"/>
              <w:rPr>
                <w:rFonts w:cs="Arial"/>
                <w:bCs/>
                <w:kern w:val="2"/>
              </w:rPr>
            </w:pPr>
          </w:p>
        </w:tc>
      </w:tr>
      <w:tr w:rsidR="00257CEA" w:rsidRPr="00257CEA" w14:paraId="7BAF0891" w14:textId="77777777" w:rsidTr="00BC228C">
        <w:tc>
          <w:tcPr>
            <w:tcW w:w="10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D7AAA5" w14:textId="77777777" w:rsidR="00D14330" w:rsidRPr="00257CEA" w:rsidRDefault="003F2625" w:rsidP="00784E5D">
            <w:pPr>
              <w:numPr>
                <w:ilvl w:val="0"/>
                <w:numId w:val="3"/>
              </w:numPr>
              <w:jc w:val="both"/>
              <w:rPr>
                <w:rFonts w:cs="Arial"/>
                <w:b/>
                <w:bCs/>
                <w:kern w:val="2"/>
                <w:lang w:val="pt-PT"/>
              </w:rPr>
            </w:pPr>
            <w:r w:rsidRPr="00257CEA">
              <w:rPr>
                <w:rFonts w:cs="Arial"/>
                <w:b/>
                <w:bCs/>
                <w:kern w:val="2"/>
                <w:lang w:val="pt-PT"/>
              </w:rPr>
              <w:t>LEGISLAÇÃO APLICÁVEL</w:t>
            </w:r>
          </w:p>
          <w:p w14:paraId="5BBA461E" w14:textId="77777777" w:rsidR="00D14330" w:rsidRPr="00257CEA" w:rsidRDefault="00D14330" w:rsidP="00D14330">
            <w:pPr>
              <w:ind w:left="360"/>
              <w:jc w:val="both"/>
              <w:rPr>
                <w:rFonts w:cs="Arial"/>
                <w:b/>
                <w:bCs/>
                <w:kern w:val="2"/>
                <w:lang w:val="pt-PT"/>
              </w:rPr>
            </w:pPr>
          </w:p>
          <w:p w14:paraId="1420E65C" w14:textId="77777777" w:rsidR="00D14330" w:rsidRPr="00257CEA" w:rsidRDefault="00D14330" w:rsidP="00784E5D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cs="Arial"/>
                <w:vanish/>
                <w:szCs w:val="24"/>
              </w:rPr>
            </w:pPr>
          </w:p>
          <w:p w14:paraId="1A4F9FB8" w14:textId="77777777" w:rsidR="009A0E21" w:rsidRPr="00EF639D" w:rsidRDefault="009A0E21" w:rsidP="00EF639D">
            <w:pPr>
              <w:jc w:val="both"/>
              <w:rPr>
                <w:rFonts w:cs="Arial"/>
                <w:b/>
                <w:bCs/>
                <w:kern w:val="2"/>
              </w:rPr>
            </w:pPr>
          </w:p>
        </w:tc>
      </w:tr>
      <w:tr w:rsidR="00257CEA" w:rsidRPr="00257CEA" w14:paraId="7B365587" w14:textId="77777777" w:rsidTr="00BC228C">
        <w:tc>
          <w:tcPr>
            <w:tcW w:w="10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8A1C2" w14:textId="6926386F" w:rsidR="00D14330" w:rsidRPr="00257CEA" w:rsidRDefault="00D14330" w:rsidP="00D67019">
            <w:pPr>
              <w:numPr>
                <w:ilvl w:val="0"/>
                <w:numId w:val="12"/>
              </w:numPr>
              <w:ind w:left="378" w:hanging="443"/>
              <w:jc w:val="both"/>
              <w:rPr>
                <w:rFonts w:cs="Arial"/>
                <w:b/>
                <w:bCs/>
                <w:kern w:val="2"/>
                <w:lang w:val="pt-PT"/>
              </w:rPr>
            </w:pPr>
            <w:r w:rsidRPr="00257CEA">
              <w:rPr>
                <w:rFonts w:cs="Arial"/>
                <w:b/>
                <w:bCs/>
                <w:kern w:val="2"/>
                <w:lang w:val="pt-PT"/>
              </w:rPr>
              <w:t xml:space="preserve">ESPECIFICAÇÕES </w:t>
            </w:r>
            <w:r w:rsidR="003644A6">
              <w:rPr>
                <w:rFonts w:cs="Arial"/>
                <w:b/>
                <w:bCs/>
                <w:kern w:val="2"/>
                <w:lang w:val="pt-PT"/>
              </w:rPr>
              <w:t>TÉCNICAS</w:t>
            </w:r>
            <w:r w:rsidRPr="00257CEA">
              <w:rPr>
                <w:rFonts w:cs="Arial"/>
                <w:b/>
                <w:bCs/>
                <w:kern w:val="2"/>
                <w:lang w:val="pt-PT"/>
              </w:rPr>
              <w:t xml:space="preserve"> DA PRESTAÇÃO DOS SERVIÇOS</w:t>
            </w:r>
            <w:r w:rsidR="0072192C" w:rsidRPr="00257CEA">
              <w:rPr>
                <w:rFonts w:cs="Arial"/>
                <w:b/>
                <w:bCs/>
                <w:kern w:val="2"/>
                <w:lang w:val="pt-PT"/>
              </w:rPr>
              <w:t>/PRODUTO</w:t>
            </w:r>
          </w:p>
          <w:p w14:paraId="6B924559" w14:textId="77777777" w:rsidR="00D14330" w:rsidRPr="00257CEA" w:rsidRDefault="00D14330" w:rsidP="00D14330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28"/>
                <w:szCs w:val="28"/>
                <w:lang w:val="pt-PT"/>
              </w:rPr>
            </w:pPr>
          </w:p>
          <w:p w14:paraId="0F68D4F2" w14:textId="6678D2A0" w:rsidR="00110072" w:rsidRDefault="003644A6" w:rsidP="00110072">
            <w:pPr>
              <w:jc w:val="both"/>
              <w:rPr>
                <w:szCs w:val="24"/>
              </w:rPr>
            </w:pPr>
            <w:r w:rsidRPr="003644A6">
              <w:rPr>
                <w:szCs w:val="24"/>
              </w:rPr>
              <w:t>Os modelos dos aparelhos a serem locados deverão ser novos e possuir características equivalentes ou superiores aos modelos indicados nesse documento. As especificações e quantidades estimadas estão contempladas nos quadros abaixo:</w:t>
            </w:r>
          </w:p>
          <w:p w14:paraId="44353AD0" w14:textId="77777777" w:rsidR="003644A6" w:rsidRDefault="003644A6" w:rsidP="00110072">
            <w:pPr>
              <w:jc w:val="both"/>
              <w:rPr>
                <w:szCs w:val="24"/>
              </w:rPr>
            </w:pPr>
          </w:p>
          <w:tbl>
            <w:tblPr>
              <w:tblStyle w:val="TableNormal"/>
              <w:tblW w:w="0" w:type="auto"/>
              <w:tblInd w:w="621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6"/>
              <w:gridCol w:w="6662"/>
              <w:gridCol w:w="1418"/>
            </w:tblGrid>
            <w:tr w:rsidR="003644A6" w:rsidRPr="003644A6" w14:paraId="1CA28E68" w14:textId="77777777" w:rsidTr="003644A6">
              <w:trPr>
                <w:trHeight w:val="261"/>
              </w:trPr>
              <w:tc>
                <w:tcPr>
                  <w:tcW w:w="1276" w:type="dxa"/>
                </w:tcPr>
                <w:p w14:paraId="767022FF" w14:textId="77777777" w:rsidR="003644A6" w:rsidRPr="003644A6" w:rsidRDefault="003644A6" w:rsidP="003644A6">
                  <w:pPr>
                    <w:pStyle w:val="TableParagraph"/>
                    <w:spacing w:before="1" w:line="240" w:lineRule="exact"/>
                    <w:ind w:left="335" w:right="377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44A6">
                    <w:rPr>
                      <w:rFonts w:ascii="Arial" w:hAnsi="Arial" w:cs="Arial"/>
                      <w:b/>
                      <w:sz w:val="20"/>
                      <w:szCs w:val="20"/>
                    </w:rPr>
                    <w:t>ITEM</w:t>
                  </w:r>
                </w:p>
              </w:tc>
              <w:tc>
                <w:tcPr>
                  <w:tcW w:w="6662" w:type="dxa"/>
                </w:tcPr>
                <w:p w14:paraId="46FB8B5F" w14:textId="77777777" w:rsidR="003644A6" w:rsidRPr="003644A6" w:rsidRDefault="003644A6" w:rsidP="003644A6">
                  <w:pPr>
                    <w:pStyle w:val="TableParagraph"/>
                    <w:spacing w:before="1" w:line="240" w:lineRule="exact"/>
                    <w:ind w:left="1263" w:right="1311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44A6">
                    <w:rPr>
                      <w:rFonts w:ascii="Arial" w:hAnsi="Arial" w:cs="Arial"/>
                      <w:b/>
                      <w:sz w:val="20"/>
                      <w:szCs w:val="20"/>
                    </w:rPr>
                    <w:t>DESCRIÇÃO</w:t>
                  </w:r>
                </w:p>
              </w:tc>
              <w:tc>
                <w:tcPr>
                  <w:tcW w:w="1418" w:type="dxa"/>
                </w:tcPr>
                <w:p w14:paraId="3B1E835E" w14:textId="77777777" w:rsidR="003644A6" w:rsidRPr="003644A6" w:rsidRDefault="003644A6" w:rsidP="003644A6">
                  <w:pPr>
                    <w:pStyle w:val="TableParagraph"/>
                    <w:spacing w:before="1" w:line="240" w:lineRule="exact"/>
                    <w:ind w:left="384" w:right="42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44A6">
                    <w:rPr>
                      <w:rFonts w:ascii="Arial" w:hAnsi="Arial" w:cs="Arial"/>
                      <w:b/>
                      <w:sz w:val="20"/>
                      <w:szCs w:val="20"/>
                    </w:rPr>
                    <w:t>QTDE</w:t>
                  </w:r>
                </w:p>
              </w:tc>
            </w:tr>
            <w:tr w:rsidR="003644A6" w:rsidRPr="003644A6" w14:paraId="0BA797C8" w14:textId="77777777" w:rsidTr="003644A6">
              <w:trPr>
                <w:trHeight w:val="361"/>
              </w:trPr>
              <w:tc>
                <w:tcPr>
                  <w:tcW w:w="1276" w:type="dxa"/>
                </w:tcPr>
                <w:p w14:paraId="233DFCC8" w14:textId="77777777" w:rsidR="003644A6" w:rsidRPr="003644A6" w:rsidRDefault="003644A6" w:rsidP="003644A6">
                  <w:pPr>
                    <w:pStyle w:val="TableParagraph"/>
                    <w:spacing w:before="61"/>
                    <w:ind w:left="335" w:right="32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44A6">
                    <w:rPr>
                      <w:rFonts w:ascii="Arial" w:hAnsi="Arial" w:cs="Arial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6662" w:type="dxa"/>
                </w:tcPr>
                <w:p w14:paraId="1C1745B2" w14:textId="0D3D9635" w:rsidR="003644A6" w:rsidRPr="003644A6" w:rsidRDefault="003644A6" w:rsidP="003644A6">
                  <w:pPr>
                    <w:pStyle w:val="TableParagraph"/>
                    <w:spacing w:before="61"/>
                    <w:ind w:left="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44A6">
                    <w:rPr>
                      <w:rFonts w:ascii="Arial" w:hAnsi="Arial" w:cs="Arial"/>
                      <w:sz w:val="20"/>
                      <w:szCs w:val="20"/>
                    </w:rPr>
                    <w:t>APARELHOS</w:t>
                  </w:r>
                  <w:r w:rsidRPr="003644A6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0"/>
                      <w:szCs w:val="20"/>
                    </w:rPr>
                    <w:t>SMARTPHONES (CATEGORIA 1) + LICENÇA DE MDM</w:t>
                  </w:r>
                </w:p>
              </w:tc>
              <w:tc>
                <w:tcPr>
                  <w:tcW w:w="1418" w:type="dxa"/>
                </w:tcPr>
                <w:p w14:paraId="43D98A9E" w14:textId="5D637269" w:rsidR="003644A6" w:rsidRPr="003644A6" w:rsidRDefault="003644A6" w:rsidP="003644A6">
                  <w:pPr>
                    <w:pStyle w:val="TableParagraph"/>
                    <w:spacing w:before="61"/>
                    <w:ind w:left="384" w:right="37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44A6">
                    <w:rPr>
                      <w:rFonts w:ascii="Arial" w:hAnsi="Arial" w:cs="Arial"/>
                      <w:sz w:val="20"/>
                      <w:szCs w:val="20"/>
                    </w:rPr>
                    <w:t>85</w:t>
                  </w:r>
                </w:p>
              </w:tc>
            </w:tr>
            <w:tr w:rsidR="003644A6" w:rsidRPr="003644A6" w14:paraId="0DC9EE8F" w14:textId="77777777" w:rsidTr="003644A6">
              <w:trPr>
                <w:trHeight w:val="361"/>
              </w:trPr>
              <w:tc>
                <w:tcPr>
                  <w:tcW w:w="1276" w:type="dxa"/>
                </w:tcPr>
                <w:p w14:paraId="6F3CA869" w14:textId="1C67A28E" w:rsidR="003644A6" w:rsidRPr="003644A6" w:rsidRDefault="003644A6" w:rsidP="003644A6">
                  <w:pPr>
                    <w:pStyle w:val="TableParagraph"/>
                    <w:spacing w:before="61"/>
                    <w:ind w:left="335" w:right="32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44A6">
                    <w:rPr>
                      <w:rFonts w:ascii="Arial" w:hAnsi="Arial" w:cs="Arial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6662" w:type="dxa"/>
                </w:tcPr>
                <w:p w14:paraId="0515BCDC" w14:textId="3365A3CA" w:rsidR="003644A6" w:rsidRPr="003644A6" w:rsidRDefault="003644A6" w:rsidP="003644A6">
                  <w:pPr>
                    <w:pStyle w:val="TableParagraph"/>
                    <w:spacing w:before="61"/>
                    <w:ind w:left="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44A6">
                    <w:rPr>
                      <w:rFonts w:ascii="Arial" w:hAnsi="Arial" w:cs="Arial"/>
                      <w:sz w:val="20"/>
                      <w:szCs w:val="20"/>
                    </w:rPr>
                    <w:t>APARELHOS</w:t>
                  </w:r>
                  <w:r w:rsidRPr="003644A6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0"/>
                      <w:szCs w:val="20"/>
                    </w:rPr>
                    <w:t>SMARTPHONES (CATEGORIA 2) + LICENÇA DE MDM</w:t>
                  </w:r>
                </w:p>
              </w:tc>
              <w:tc>
                <w:tcPr>
                  <w:tcW w:w="1418" w:type="dxa"/>
                </w:tcPr>
                <w:p w14:paraId="2DFAE903" w14:textId="1A0B7E60" w:rsidR="003644A6" w:rsidRPr="003644A6" w:rsidRDefault="003644A6" w:rsidP="003644A6">
                  <w:pPr>
                    <w:pStyle w:val="TableParagraph"/>
                    <w:spacing w:before="61"/>
                    <w:ind w:left="384" w:right="37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644A6">
                    <w:rPr>
                      <w:rFonts w:ascii="Arial" w:hAnsi="Arial" w:cs="Arial"/>
                      <w:sz w:val="20"/>
                      <w:szCs w:val="20"/>
                    </w:rPr>
                    <w:t>05</w:t>
                  </w:r>
                </w:p>
              </w:tc>
            </w:tr>
          </w:tbl>
          <w:p w14:paraId="2C830590" w14:textId="77777777" w:rsidR="003644A6" w:rsidRPr="00257CEA" w:rsidRDefault="003644A6" w:rsidP="00110072">
            <w:pPr>
              <w:jc w:val="both"/>
              <w:rPr>
                <w:szCs w:val="24"/>
              </w:rPr>
            </w:pPr>
          </w:p>
          <w:p w14:paraId="6D51AB2E" w14:textId="1C3061DF" w:rsidR="00110072" w:rsidRPr="00257CEA" w:rsidRDefault="00521FAC" w:rsidP="00110072">
            <w:pPr>
              <w:jc w:val="both"/>
              <w:rPr>
                <w:szCs w:val="24"/>
              </w:rPr>
            </w:pPr>
            <w:r>
              <w:rPr>
                <w:b/>
                <w:bCs/>
                <w:szCs w:val="24"/>
              </w:rPr>
              <w:t>4.1</w:t>
            </w:r>
            <w:r w:rsidR="003644A6" w:rsidRPr="00866A3C">
              <w:rPr>
                <w:b/>
                <w:bCs/>
                <w:szCs w:val="24"/>
              </w:rPr>
              <w:t xml:space="preserve"> - Aparelhos Smartphones </w:t>
            </w:r>
            <w:r w:rsidR="00110072" w:rsidRPr="00866A3C">
              <w:rPr>
                <w:b/>
                <w:bCs/>
                <w:szCs w:val="24"/>
              </w:rPr>
              <w:t>Categoria 1</w:t>
            </w:r>
            <w:r w:rsidR="00110072" w:rsidRPr="00257CEA">
              <w:rPr>
                <w:szCs w:val="24"/>
              </w:rPr>
              <w:t>, em aparelhos com as seguintes características</w:t>
            </w:r>
            <w:r w:rsidR="00856465" w:rsidRPr="00257CEA">
              <w:rPr>
                <w:szCs w:val="24"/>
              </w:rPr>
              <w:t xml:space="preserve"> mínimas</w:t>
            </w:r>
            <w:r w:rsidR="00110072" w:rsidRPr="00257CEA">
              <w:rPr>
                <w:szCs w:val="24"/>
              </w:rPr>
              <w:t>:</w:t>
            </w:r>
          </w:p>
          <w:p w14:paraId="7120ECC2" w14:textId="23DA5A6C" w:rsidR="00FB38D3" w:rsidRDefault="00FB38D3" w:rsidP="00110072">
            <w:pPr>
              <w:jc w:val="both"/>
              <w:rPr>
                <w:szCs w:val="24"/>
              </w:rPr>
            </w:pPr>
          </w:p>
          <w:p w14:paraId="0ACB9F0E" w14:textId="77777777" w:rsidR="00866A3C" w:rsidRPr="00257CEA" w:rsidRDefault="00866A3C" w:rsidP="00110072">
            <w:pPr>
              <w:jc w:val="both"/>
              <w:rPr>
                <w:szCs w:val="24"/>
              </w:rPr>
            </w:pPr>
          </w:p>
          <w:tbl>
            <w:tblPr>
              <w:tblStyle w:val="TableNormal"/>
              <w:tblW w:w="0" w:type="auto"/>
              <w:tblInd w:w="48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9"/>
            </w:tblGrid>
            <w:tr w:rsidR="003644A6" w:rsidRPr="003C197E" w14:paraId="4DB4EBEC" w14:textId="77777777" w:rsidTr="00EF639D">
              <w:trPr>
                <w:trHeight w:val="385"/>
              </w:trPr>
              <w:tc>
                <w:tcPr>
                  <w:tcW w:w="9909" w:type="dxa"/>
                  <w:shd w:val="clear" w:color="auto" w:fill="auto"/>
                </w:tcPr>
                <w:p w14:paraId="63339A57" w14:textId="77777777" w:rsidR="003644A6" w:rsidRPr="003C197E" w:rsidRDefault="003644A6" w:rsidP="003644A6">
                  <w:pPr>
                    <w:pStyle w:val="TableParagraph"/>
                    <w:spacing w:before="63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Processador</w:t>
                  </w:r>
                </w:p>
              </w:tc>
            </w:tr>
            <w:tr w:rsidR="003644A6" w:rsidRPr="003C197E" w14:paraId="0EF76495" w14:textId="77777777" w:rsidTr="00EF639D">
              <w:trPr>
                <w:trHeight w:val="577"/>
              </w:trPr>
              <w:tc>
                <w:tcPr>
                  <w:tcW w:w="9909" w:type="dxa"/>
                  <w:shd w:val="clear" w:color="auto" w:fill="auto"/>
                </w:tcPr>
                <w:p w14:paraId="30CBA14A" w14:textId="7AA9E248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4"/>
                    </w:numPr>
                    <w:tabs>
                      <w:tab w:val="left" w:pos="821"/>
                      <w:tab w:val="left" w:pos="822"/>
                    </w:tabs>
                    <w:spacing w:before="78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Octa Core de 2GHz ou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</w:tc>
            </w:tr>
            <w:tr w:rsidR="003644A6" w:rsidRPr="003C197E" w14:paraId="2E93D178" w14:textId="77777777" w:rsidTr="00EF639D">
              <w:trPr>
                <w:trHeight w:val="386"/>
              </w:trPr>
              <w:tc>
                <w:tcPr>
                  <w:tcW w:w="9909" w:type="dxa"/>
                  <w:shd w:val="clear" w:color="auto" w:fill="auto"/>
                </w:tcPr>
                <w:p w14:paraId="43DA73A8" w14:textId="77777777" w:rsidR="003644A6" w:rsidRPr="003C197E" w:rsidRDefault="003644A6" w:rsidP="003644A6">
                  <w:pPr>
                    <w:pStyle w:val="TableParagraph"/>
                    <w:spacing w:before="60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Tel</w:t>
                  </w: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E7E6E6"/>
                    </w:rPr>
                    <w:t>a</w:t>
                  </w:r>
                </w:p>
              </w:tc>
            </w:tr>
            <w:tr w:rsidR="003644A6" w:rsidRPr="003C197E" w14:paraId="705F5C56" w14:textId="77777777" w:rsidTr="00EF639D">
              <w:trPr>
                <w:trHeight w:val="1417"/>
              </w:trPr>
              <w:tc>
                <w:tcPr>
                  <w:tcW w:w="9909" w:type="dxa"/>
                  <w:shd w:val="clear" w:color="auto" w:fill="auto"/>
                </w:tcPr>
                <w:p w14:paraId="77D7AF79" w14:textId="746913DD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3"/>
                    </w:numPr>
                    <w:tabs>
                      <w:tab w:val="left" w:pos="821"/>
                      <w:tab w:val="left" w:pos="822"/>
                    </w:tabs>
                    <w:spacing w:line="269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Tamanho: 6.</w:t>
                  </w:r>
                  <w:r w:rsidR="0016519B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"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2873AEB8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3"/>
                    </w:numPr>
                    <w:tabs>
                      <w:tab w:val="left" w:pos="821"/>
                      <w:tab w:val="left" w:pos="822"/>
                    </w:tabs>
                    <w:spacing w:before="1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Resolução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mínima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em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FHD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: 2340</w:t>
                  </w:r>
                  <w:r w:rsidRPr="003C197E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x 1080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790282C3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3"/>
                    </w:numPr>
                    <w:tabs>
                      <w:tab w:val="left" w:pos="821"/>
                      <w:tab w:val="left" w:pos="822"/>
                    </w:tabs>
                    <w:spacing w:before="9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Tecnologia: Super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  <w:lang w:val="en-US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AMOLED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  <w:lang w:val="en-US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Plus,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  <w:lang w:val="en-US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Super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  <w:lang w:val="en-US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AMOLED,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  <w:lang w:val="en-US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 xml:space="preserve">AMOLED, IPS, TFT </w:t>
                  </w:r>
                  <w:proofErr w:type="spellStart"/>
                  <w:r w:rsidRPr="003C197E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ou</w:t>
                  </w:r>
                  <w:proofErr w:type="spellEnd"/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  <w:lang w:val="en-US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LCD</w:t>
                  </w:r>
                </w:p>
              </w:tc>
            </w:tr>
            <w:tr w:rsidR="003644A6" w:rsidRPr="003C197E" w14:paraId="0F92AAB8" w14:textId="77777777" w:rsidTr="00EF639D">
              <w:trPr>
                <w:trHeight w:val="405"/>
              </w:trPr>
              <w:tc>
                <w:tcPr>
                  <w:tcW w:w="9909" w:type="dxa"/>
                  <w:shd w:val="clear" w:color="auto" w:fill="auto"/>
                </w:tcPr>
                <w:p w14:paraId="156645DB" w14:textId="77777777" w:rsidR="003644A6" w:rsidRPr="003C197E" w:rsidRDefault="003644A6" w:rsidP="003644A6">
                  <w:pPr>
                    <w:pStyle w:val="TableParagraph"/>
                    <w:spacing w:before="60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Câmera</w:t>
                  </w:r>
                </w:p>
              </w:tc>
            </w:tr>
            <w:tr w:rsidR="003644A6" w:rsidRPr="003C197E" w14:paraId="3F9D9984" w14:textId="77777777" w:rsidTr="00EF639D">
              <w:trPr>
                <w:trHeight w:val="1117"/>
              </w:trPr>
              <w:tc>
                <w:tcPr>
                  <w:tcW w:w="9909" w:type="dxa"/>
                  <w:shd w:val="clear" w:color="auto" w:fill="auto"/>
                </w:tcPr>
                <w:p w14:paraId="08AC0540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2"/>
                    </w:numPr>
                    <w:tabs>
                      <w:tab w:val="left" w:pos="821"/>
                      <w:tab w:val="left" w:pos="822"/>
                    </w:tabs>
                    <w:spacing w:line="269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Resolução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Câmera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Traseira: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12.0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MP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4A5228C3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2"/>
                    </w:numPr>
                    <w:tabs>
                      <w:tab w:val="left" w:pos="821"/>
                      <w:tab w:val="left" w:pos="822"/>
                    </w:tabs>
                    <w:spacing w:before="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Foco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Automático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Câmera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Traseira: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Sim</w:t>
                  </w:r>
                </w:p>
                <w:p w14:paraId="4CF2A9BD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2"/>
                    </w:numPr>
                    <w:tabs>
                      <w:tab w:val="left" w:pos="821"/>
                      <w:tab w:val="left" w:pos="822"/>
                    </w:tabs>
                    <w:spacing w:before="1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Resolução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Câmera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Frontal: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8.0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MP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14669CE4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2"/>
                    </w:numPr>
                    <w:tabs>
                      <w:tab w:val="left" w:pos="821"/>
                      <w:tab w:val="left" w:pos="822"/>
                    </w:tabs>
                    <w:spacing w:before="11" w:line="259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Resolução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Gravação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Vídeos: HD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(1280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720)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 superior</w:t>
                  </w:r>
                </w:p>
              </w:tc>
            </w:tr>
            <w:tr w:rsidR="003644A6" w:rsidRPr="003C197E" w14:paraId="3FA9B1EC" w14:textId="77777777" w:rsidTr="00EF639D">
              <w:trPr>
                <w:trHeight w:val="419"/>
              </w:trPr>
              <w:tc>
                <w:tcPr>
                  <w:tcW w:w="9909" w:type="dxa"/>
                  <w:shd w:val="clear" w:color="auto" w:fill="auto"/>
                </w:tcPr>
                <w:p w14:paraId="1C1729C2" w14:textId="77777777" w:rsidR="003644A6" w:rsidRPr="003C197E" w:rsidRDefault="003644A6" w:rsidP="003644A6">
                  <w:pPr>
                    <w:pStyle w:val="TableParagraph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Memória</w:t>
                  </w:r>
                </w:p>
              </w:tc>
            </w:tr>
            <w:tr w:rsidR="003644A6" w:rsidRPr="003C197E" w14:paraId="36886AD9" w14:textId="77777777" w:rsidTr="00EF639D">
              <w:trPr>
                <w:trHeight w:val="1384"/>
              </w:trPr>
              <w:tc>
                <w:tcPr>
                  <w:tcW w:w="9909" w:type="dxa"/>
                  <w:shd w:val="clear" w:color="auto" w:fill="auto"/>
                </w:tcPr>
                <w:p w14:paraId="6C1B7848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1"/>
                    </w:numPr>
                    <w:tabs>
                      <w:tab w:val="left" w:pos="821"/>
                      <w:tab w:val="left" w:pos="822"/>
                    </w:tabs>
                    <w:spacing w:line="269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Memória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RAM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(GB): 4GB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74E26248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1"/>
                    </w:numPr>
                    <w:tabs>
                      <w:tab w:val="left" w:pos="821"/>
                      <w:tab w:val="left" w:pos="822"/>
                    </w:tabs>
                    <w:spacing w:before="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Memória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Total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Interna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(GB): 64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GB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2BE15560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1"/>
                    </w:numPr>
                    <w:tabs>
                      <w:tab w:val="left" w:pos="821"/>
                      <w:tab w:val="left" w:pos="822"/>
                    </w:tabs>
                    <w:spacing w:before="1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Memória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Disponível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(GB): 48,5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GB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mínimo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memória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livre</w:t>
                  </w:r>
                </w:p>
                <w:p w14:paraId="7E950908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1"/>
                    </w:numPr>
                    <w:tabs>
                      <w:tab w:val="left" w:pos="821"/>
                      <w:tab w:val="left" w:pos="822"/>
                    </w:tabs>
                    <w:spacing w:before="1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Suporte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ao Cartão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Memória:</w:t>
                  </w:r>
                  <w:r w:rsidRPr="003C197E"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Micro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SD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(mínimo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256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GB)</w:t>
                  </w:r>
                </w:p>
              </w:tc>
            </w:tr>
            <w:tr w:rsidR="003644A6" w:rsidRPr="003C197E" w14:paraId="51E20FF4" w14:textId="77777777" w:rsidTr="00EF639D">
              <w:trPr>
                <w:trHeight w:val="385"/>
              </w:trPr>
              <w:tc>
                <w:tcPr>
                  <w:tcW w:w="9909" w:type="dxa"/>
                  <w:shd w:val="clear" w:color="auto" w:fill="auto"/>
                </w:tcPr>
                <w:p w14:paraId="2A77D2E3" w14:textId="77777777" w:rsidR="003644A6" w:rsidRPr="003C197E" w:rsidRDefault="003644A6" w:rsidP="003644A6">
                  <w:pPr>
                    <w:pStyle w:val="TableParagraph"/>
                    <w:spacing w:before="60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Rede</w:t>
                  </w:r>
                  <w:r w:rsidRPr="003C197E">
                    <w:rPr>
                      <w:rFonts w:ascii="Arial" w:hAnsi="Arial" w:cs="Arial"/>
                      <w:b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Móvel</w:t>
                  </w:r>
                </w:p>
              </w:tc>
            </w:tr>
            <w:tr w:rsidR="003644A6" w:rsidRPr="003C197E" w14:paraId="0A859CA0" w14:textId="77777777" w:rsidTr="00EF639D">
              <w:trPr>
                <w:trHeight w:val="1785"/>
              </w:trPr>
              <w:tc>
                <w:tcPr>
                  <w:tcW w:w="9909" w:type="dxa"/>
                  <w:shd w:val="clear" w:color="auto" w:fill="auto"/>
                </w:tcPr>
                <w:p w14:paraId="688AD409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0"/>
                    </w:numPr>
                    <w:tabs>
                      <w:tab w:val="left" w:pos="828"/>
                      <w:tab w:val="left" w:pos="829"/>
                    </w:tabs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Suporte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SIM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Card: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Single-SIM</w:t>
                  </w:r>
                </w:p>
                <w:p w14:paraId="30F559A7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20"/>
                    </w:numPr>
                    <w:tabs>
                      <w:tab w:val="left" w:pos="828"/>
                      <w:tab w:val="left" w:pos="829"/>
                    </w:tabs>
                    <w:spacing w:before="8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Conexões:</w:t>
                  </w:r>
                </w:p>
                <w:p w14:paraId="4F7D2339" w14:textId="77777777" w:rsidR="003644A6" w:rsidRPr="003C197E" w:rsidRDefault="003644A6" w:rsidP="003644A6">
                  <w:pPr>
                    <w:pStyle w:val="TableParagraph"/>
                    <w:numPr>
                      <w:ilvl w:val="1"/>
                      <w:numId w:val="20"/>
                    </w:numPr>
                    <w:tabs>
                      <w:tab w:val="left" w:pos="1908"/>
                      <w:tab w:val="left" w:pos="1909"/>
                    </w:tabs>
                    <w:spacing w:before="13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2G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(GSM),</w:t>
                  </w:r>
                  <w:r w:rsidRPr="003C197E"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3G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(WCDMA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e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UMTS),</w:t>
                  </w:r>
                  <w:r w:rsidRPr="003C197E"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4G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(LTE FDD, 4G LTE TDD)</w:t>
                  </w:r>
                </w:p>
                <w:p w14:paraId="0EBD2D75" w14:textId="77777777" w:rsidR="003644A6" w:rsidRPr="003C197E" w:rsidRDefault="003644A6" w:rsidP="003644A6">
                  <w:pPr>
                    <w:pStyle w:val="TableParagraph"/>
                    <w:numPr>
                      <w:ilvl w:val="1"/>
                      <w:numId w:val="20"/>
                    </w:numPr>
                    <w:tabs>
                      <w:tab w:val="left" w:pos="1908"/>
                      <w:tab w:val="left" w:pos="1909"/>
                    </w:tabs>
                    <w:spacing w:before="12" w:line="249" w:lineRule="auto"/>
                    <w:ind w:right="59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Seguir as normas da Anatel de frequências permitidas e</w:t>
                  </w:r>
                  <w:r w:rsidRPr="003C197E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bandas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para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Brasil,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conforme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cada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tecnologia</w:t>
                  </w:r>
                </w:p>
              </w:tc>
            </w:tr>
            <w:tr w:rsidR="003644A6" w:rsidRPr="003C197E" w14:paraId="360705CC" w14:textId="77777777" w:rsidTr="00EF639D">
              <w:trPr>
                <w:trHeight w:val="277"/>
              </w:trPr>
              <w:tc>
                <w:tcPr>
                  <w:tcW w:w="9909" w:type="dxa"/>
                  <w:shd w:val="clear" w:color="auto" w:fill="auto"/>
                </w:tcPr>
                <w:p w14:paraId="42D665AA" w14:textId="77777777" w:rsidR="003644A6" w:rsidRPr="003C197E" w:rsidRDefault="003644A6" w:rsidP="003644A6">
                  <w:pPr>
                    <w:pStyle w:val="TableParagraph"/>
                    <w:spacing w:line="258" w:lineRule="exact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Conectividade</w:t>
                  </w:r>
                </w:p>
              </w:tc>
            </w:tr>
            <w:tr w:rsidR="003644A6" w:rsidRPr="003C197E" w14:paraId="2707CDA9" w14:textId="77777777" w:rsidTr="00EF639D">
              <w:trPr>
                <w:trHeight w:val="2224"/>
              </w:trPr>
              <w:tc>
                <w:tcPr>
                  <w:tcW w:w="9909" w:type="dxa"/>
                  <w:shd w:val="clear" w:color="auto" w:fill="auto"/>
                </w:tcPr>
                <w:p w14:paraId="4676312F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19"/>
                    </w:numPr>
                    <w:tabs>
                      <w:tab w:val="left" w:pos="821"/>
                      <w:tab w:val="left" w:pos="822"/>
                    </w:tabs>
                    <w:spacing w:before="2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Versão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USB: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USB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2.0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3F49BC41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19"/>
                    </w:numPr>
                    <w:tabs>
                      <w:tab w:val="left" w:pos="821"/>
                      <w:tab w:val="left" w:pos="822"/>
                    </w:tabs>
                    <w:spacing w:before="8" w:line="252" w:lineRule="auto"/>
                    <w:ind w:right="674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Localização: GPS, Glonass, Beidou, Galileo (precisa dar suporte ao</w:t>
                  </w:r>
                  <w:r w:rsidRPr="003C197E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menos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dois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desse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conjunto)</w:t>
                  </w:r>
                </w:p>
                <w:p w14:paraId="0AC7DDD6" w14:textId="1E2AAB96" w:rsidR="003644A6" w:rsidRPr="003C197E" w:rsidRDefault="003644A6" w:rsidP="003644A6">
                  <w:pPr>
                    <w:pStyle w:val="TableParagraph"/>
                    <w:numPr>
                      <w:ilvl w:val="0"/>
                      <w:numId w:val="19"/>
                    </w:numPr>
                    <w:tabs>
                      <w:tab w:val="left" w:pos="821"/>
                      <w:tab w:val="left" w:pos="822"/>
                    </w:tabs>
                    <w:spacing w:line="252" w:lineRule="auto"/>
                    <w:ind w:right="177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 xml:space="preserve">Fone de Ouvido: </w:t>
                  </w:r>
                  <w:r w:rsidR="001877A7" w:rsidRPr="003C197E">
                    <w:rPr>
                      <w:rFonts w:ascii="Arial" w:hAnsi="Arial" w:cs="Arial"/>
                      <w:sz w:val="24"/>
                      <w:szCs w:val="24"/>
                    </w:rPr>
                    <w:t>O f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one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tem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que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vir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junto com o aparelho</w:t>
                  </w:r>
                </w:p>
                <w:p w14:paraId="30961483" w14:textId="456A45B2" w:rsidR="003644A6" w:rsidRPr="003C197E" w:rsidRDefault="003644A6" w:rsidP="003644A6">
                  <w:pPr>
                    <w:pStyle w:val="TableParagraph"/>
                    <w:numPr>
                      <w:ilvl w:val="0"/>
                      <w:numId w:val="19"/>
                    </w:numPr>
                    <w:tabs>
                      <w:tab w:val="left" w:pos="821"/>
                      <w:tab w:val="left" w:pos="822"/>
                    </w:tabs>
                    <w:spacing w:line="267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Wi-Fi: 802.11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a/b/g/n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="00901FBD" w:rsidRPr="003644A6">
                    <w:rPr>
                      <w:rFonts w:ascii="Arial" w:hAnsi="Arial" w:cs="Arial"/>
                      <w:sz w:val="24"/>
                      <w:szCs w:val="24"/>
                    </w:rPr>
                    <w:t>(2.4</w:t>
                  </w:r>
                  <w:r w:rsidR="00901FBD"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="00901FBD" w:rsidRPr="003644A6">
                    <w:rPr>
                      <w:rFonts w:ascii="Arial" w:hAnsi="Arial" w:cs="Arial"/>
                      <w:sz w:val="24"/>
                      <w:szCs w:val="24"/>
                    </w:rPr>
                    <w:t xml:space="preserve">GHz+5GHz)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089DC128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19"/>
                    </w:numPr>
                    <w:tabs>
                      <w:tab w:val="left" w:pos="821"/>
                      <w:tab w:val="left" w:pos="822"/>
                    </w:tabs>
                    <w:spacing w:before="7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Versão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Bluetooth: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Bluetooth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v5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</w:tc>
            </w:tr>
            <w:tr w:rsidR="003644A6" w:rsidRPr="003C197E" w14:paraId="7A551D69" w14:textId="77777777" w:rsidTr="00EF639D">
              <w:trPr>
                <w:trHeight w:val="467"/>
              </w:trPr>
              <w:tc>
                <w:tcPr>
                  <w:tcW w:w="9909" w:type="dxa"/>
                  <w:shd w:val="clear" w:color="auto" w:fill="auto"/>
                </w:tcPr>
                <w:p w14:paraId="716993B9" w14:textId="77777777" w:rsidR="003644A6" w:rsidRPr="003C197E" w:rsidRDefault="003644A6" w:rsidP="003644A6">
                  <w:pPr>
                    <w:pStyle w:val="TableParagraph"/>
                    <w:spacing w:before="79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Sistema</w:t>
                  </w:r>
                  <w:r w:rsidRPr="003C197E">
                    <w:rPr>
                      <w:rFonts w:ascii="Arial" w:hAnsi="Arial" w:cs="Arial"/>
                      <w:b/>
                      <w:spacing w:val="-5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Operacional</w:t>
                  </w:r>
                </w:p>
              </w:tc>
            </w:tr>
            <w:tr w:rsidR="003644A6" w:rsidRPr="003C197E" w14:paraId="3BF1D8A3" w14:textId="77777777" w:rsidTr="00EF639D">
              <w:trPr>
                <w:trHeight w:val="587"/>
              </w:trPr>
              <w:tc>
                <w:tcPr>
                  <w:tcW w:w="9909" w:type="dxa"/>
                  <w:shd w:val="clear" w:color="auto" w:fill="auto"/>
                </w:tcPr>
                <w:p w14:paraId="2E563311" w14:textId="77777777" w:rsidR="003644A6" w:rsidRPr="003C197E" w:rsidRDefault="003644A6" w:rsidP="003644A6">
                  <w:pPr>
                    <w:pStyle w:val="TableParagraph"/>
                    <w:numPr>
                      <w:ilvl w:val="0"/>
                      <w:numId w:val="18"/>
                    </w:numPr>
                    <w:tabs>
                      <w:tab w:val="left" w:pos="821"/>
                      <w:tab w:val="left" w:pos="822"/>
                    </w:tabs>
                    <w:spacing w:line="269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Android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–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10.0 ou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</w:tc>
            </w:tr>
            <w:tr w:rsidR="003644A6" w:rsidRPr="003C197E" w14:paraId="41EF16C1" w14:textId="77777777" w:rsidTr="00EF639D">
              <w:trPr>
                <w:trHeight w:val="453"/>
              </w:trPr>
              <w:tc>
                <w:tcPr>
                  <w:tcW w:w="9909" w:type="dxa"/>
                  <w:shd w:val="clear" w:color="auto" w:fill="auto"/>
                </w:tcPr>
                <w:p w14:paraId="4810A74D" w14:textId="77777777" w:rsidR="003644A6" w:rsidRPr="003C197E" w:rsidRDefault="003644A6" w:rsidP="003644A6">
                  <w:pPr>
                    <w:pStyle w:val="TableParagraph"/>
                    <w:spacing w:before="79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Informacões</w:t>
                  </w:r>
                  <w:r w:rsidRPr="003C197E">
                    <w:rPr>
                      <w:rFonts w:ascii="Arial" w:hAnsi="Arial" w:cs="Arial"/>
                      <w:b/>
                      <w:spacing w:val="-5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Gerais</w:t>
                  </w:r>
                </w:p>
              </w:tc>
            </w:tr>
            <w:tr w:rsidR="00AD3C60" w:rsidRPr="003C197E" w14:paraId="7967C498" w14:textId="77777777" w:rsidTr="00EF639D">
              <w:trPr>
                <w:trHeight w:val="1531"/>
              </w:trPr>
              <w:tc>
                <w:tcPr>
                  <w:tcW w:w="9909" w:type="dxa"/>
                  <w:shd w:val="clear" w:color="auto" w:fill="auto"/>
                </w:tcPr>
                <w:p w14:paraId="79FF3BE7" w14:textId="77777777" w:rsidR="00AD3C60" w:rsidRPr="003C197E" w:rsidRDefault="00AD3C60" w:rsidP="00AD3C60">
                  <w:pPr>
                    <w:pStyle w:val="TableParagrap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4FAA0CE5" w14:textId="77777777" w:rsidR="00AD3C60" w:rsidRPr="003C197E" w:rsidRDefault="00AD3C60" w:rsidP="00AD3C60">
                  <w:pPr>
                    <w:pStyle w:val="TableParagraph"/>
                    <w:numPr>
                      <w:ilvl w:val="0"/>
                      <w:numId w:val="27"/>
                    </w:numPr>
                    <w:tabs>
                      <w:tab w:val="left" w:pos="828"/>
                      <w:tab w:val="left" w:pos="829"/>
                    </w:tabs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Formato: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Celular</w:t>
                  </w:r>
                </w:p>
                <w:p w14:paraId="49BD9052" w14:textId="746EFFB9" w:rsidR="00AD3C60" w:rsidRDefault="00AD3C60" w:rsidP="00AD3C60">
                  <w:pPr>
                    <w:pStyle w:val="TableParagraph"/>
                    <w:numPr>
                      <w:ilvl w:val="0"/>
                      <w:numId w:val="27"/>
                    </w:numPr>
                    <w:tabs>
                      <w:tab w:val="left" w:pos="828"/>
                      <w:tab w:val="left" w:pos="829"/>
                    </w:tabs>
                    <w:spacing w:before="9" w:line="252" w:lineRule="auto"/>
                    <w:ind w:right="78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Sensores: Acelerômetro, Giroscópio, Sensor de Impressão Digital</w:t>
                  </w:r>
                  <w:r w:rsidRPr="003C197E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(desejável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não é obrigatório)</w:t>
                  </w:r>
                </w:p>
                <w:p w14:paraId="61554C5F" w14:textId="411116D8" w:rsidR="00866911" w:rsidRPr="003C197E" w:rsidRDefault="00866911" w:rsidP="00AD3C60">
                  <w:pPr>
                    <w:pStyle w:val="TableParagraph"/>
                    <w:numPr>
                      <w:ilvl w:val="0"/>
                      <w:numId w:val="27"/>
                    </w:numPr>
                    <w:tabs>
                      <w:tab w:val="left" w:pos="828"/>
                      <w:tab w:val="left" w:pos="829"/>
                    </w:tabs>
                    <w:spacing w:before="9" w:line="252" w:lineRule="auto"/>
                    <w:ind w:right="78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Resistência IP68</w:t>
                  </w:r>
                </w:p>
                <w:p w14:paraId="08567F8C" w14:textId="2CD1C79A" w:rsidR="00AD3C60" w:rsidRPr="003C197E" w:rsidRDefault="00AD3C60" w:rsidP="00AD3C60">
                  <w:pPr>
                    <w:pStyle w:val="TableParagraph"/>
                    <w:numPr>
                      <w:ilvl w:val="0"/>
                      <w:numId w:val="27"/>
                    </w:numPr>
                    <w:tabs>
                      <w:tab w:val="left" w:pos="828"/>
                      <w:tab w:val="left" w:pos="829"/>
                    </w:tabs>
                    <w:spacing w:line="252" w:lineRule="auto"/>
                    <w:ind w:right="126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Capacidade Padrão da Bateria (mAh): mínimo de 4000 mAh</w:t>
                  </w:r>
                  <w:r w:rsidR="00901FBD">
                    <w:rPr>
                      <w:rFonts w:ascii="Arial" w:hAnsi="Arial" w:cs="Arial"/>
                      <w:sz w:val="24"/>
                      <w:szCs w:val="24"/>
                    </w:rPr>
                    <w:t xml:space="preserve"> ou superior</w:t>
                  </w:r>
                </w:p>
              </w:tc>
            </w:tr>
            <w:tr w:rsidR="00AD3C60" w:rsidRPr="003C197E" w14:paraId="704C15FB" w14:textId="77777777" w:rsidTr="00EF639D">
              <w:trPr>
                <w:trHeight w:val="650"/>
              </w:trPr>
              <w:tc>
                <w:tcPr>
                  <w:tcW w:w="9909" w:type="dxa"/>
                  <w:shd w:val="clear" w:color="auto" w:fill="auto"/>
                </w:tcPr>
                <w:p w14:paraId="1CEDF7E7" w14:textId="77777777" w:rsidR="00AD3C60" w:rsidRPr="003C197E" w:rsidRDefault="00AD3C60" w:rsidP="00AD3C60">
                  <w:pPr>
                    <w:pStyle w:val="TableParagraph"/>
                    <w:spacing w:before="58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Áudio e</w:t>
                  </w:r>
                  <w:r w:rsidRPr="003C197E">
                    <w:rPr>
                      <w:rFonts w:ascii="Arial" w:hAnsi="Arial" w:cs="Arial"/>
                      <w:b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Vídeo</w:t>
                  </w:r>
                </w:p>
              </w:tc>
            </w:tr>
            <w:tr w:rsidR="00AD3C60" w:rsidRPr="003C197E" w14:paraId="783DC5EE" w14:textId="77777777" w:rsidTr="00EF639D">
              <w:trPr>
                <w:trHeight w:val="1604"/>
              </w:trPr>
              <w:tc>
                <w:tcPr>
                  <w:tcW w:w="9909" w:type="dxa"/>
                  <w:shd w:val="clear" w:color="auto" w:fill="auto"/>
                </w:tcPr>
                <w:p w14:paraId="31F43FD0" w14:textId="77777777" w:rsidR="00AD3C60" w:rsidRPr="003C197E" w:rsidRDefault="00AD3C60" w:rsidP="00AD3C60">
                  <w:pPr>
                    <w:pStyle w:val="TableParagrap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240CB55" w14:textId="77777777" w:rsidR="00AD3C60" w:rsidRPr="003C197E" w:rsidRDefault="00AD3C60" w:rsidP="00AD3C60">
                  <w:pPr>
                    <w:pStyle w:val="TableParagraph"/>
                    <w:numPr>
                      <w:ilvl w:val="0"/>
                      <w:numId w:val="26"/>
                    </w:numPr>
                    <w:tabs>
                      <w:tab w:val="left" w:pos="821"/>
                      <w:tab w:val="left" w:pos="822"/>
                    </w:tabs>
                    <w:spacing w:line="355" w:lineRule="auto"/>
                    <w:ind w:right="207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Formato de Reprodução de Vídeo mínimo: MP4, M4V, 3GP, 3G2, WMV,</w:t>
                  </w:r>
                  <w:r w:rsidRPr="003C197E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AVI,</w:t>
                  </w:r>
                  <w:r w:rsidRPr="003C197E"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FLV,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MKV</w:t>
                  </w:r>
                </w:p>
                <w:p w14:paraId="0AC53B46" w14:textId="77777777" w:rsidR="00AD3C60" w:rsidRPr="003C197E" w:rsidRDefault="00AD3C60" w:rsidP="00AD3C60">
                  <w:pPr>
                    <w:pStyle w:val="TableParagraph"/>
                    <w:numPr>
                      <w:ilvl w:val="0"/>
                      <w:numId w:val="26"/>
                    </w:numPr>
                    <w:tabs>
                      <w:tab w:val="left" w:pos="821"/>
                      <w:tab w:val="left" w:pos="822"/>
                    </w:tabs>
                    <w:spacing w:before="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Resolução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Reprodução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Vídeo: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HD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(1280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720)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4B7F932B" w14:textId="77777777" w:rsidR="00AD3C60" w:rsidRPr="003C197E" w:rsidRDefault="00AD3C60" w:rsidP="00AD3C60">
                  <w:pPr>
                    <w:pStyle w:val="TableParagraph"/>
                    <w:numPr>
                      <w:ilvl w:val="0"/>
                      <w:numId w:val="26"/>
                    </w:numPr>
                    <w:tabs>
                      <w:tab w:val="left" w:pos="821"/>
                      <w:tab w:val="left" w:pos="822"/>
                    </w:tabs>
                    <w:spacing w:before="132" w:line="355" w:lineRule="auto"/>
                    <w:ind w:right="22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Formato de Reprodução de Áudio mínimo: MP3, M4A, 3GA, AAC, OGG,</w:t>
                  </w:r>
                  <w:r w:rsidRPr="003C197E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OGA, WAV,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WMA</w:t>
                  </w:r>
                </w:p>
              </w:tc>
            </w:tr>
            <w:tr w:rsidR="00AD3C60" w:rsidRPr="003C197E" w14:paraId="30CA740F" w14:textId="77777777" w:rsidTr="00EF639D">
              <w:trPr>
                <w:trHeight w:val="417"/>
              </w:trPr>
              <w:tc>
                <w:tcPr>
                  <w:tcW w:w="9909" w:type="dxa"/>
                  <w:shd w:val="clear" w:color="auto" w:fill="auto"/>
                </w:tcPr>
                <w:p w14:paraId="74DF2CE6" w14:textId="77777777" w:rsidR="00AD3C60" w:rsidRPr="003C197E" w:rsidRDefault="00AD3C60" w:rsidP="00AD3C60">
                  <w:pPr>
                    <w:pStyle w:val="TableParagraph"/>
                    <w:spacing w:before="79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Cartão</w:t>
                  </w:r>
                  <w:r w:rsidRPr="003C197E">
                    <w:rPr>
                      <w:rFonts w:ascii="Arial" w:hAnsi="Arial" w:cs="Arial"/>
                      <w:b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de</w:t>
                  </w:r>
                  <w:r w:rsidRPr="003C197E">
                    <w:rPr>
                      <w:rFonts w:ascii="Arial" w:hAnsi="Arial" w:cs="Arial"/>
                      <w:b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b/>
                      <w:sz w:val="24"/>
                      <w:szCs w:val="24"/>
                    </w:rPr>
                    <w:t>Memória</w:t>
                  </w:r>
                </w:p>
              </w:tc>
            </w:tr>
            <w:tr w:rsidR="00AD3C60" w:rsidRPr="003C197E" w14:paraId="4DE45A8C" w14:textId="77777777" w:rsidTr="00EF639D">
              <w:trPr>
                <w:trHeight w:val="1912"/>
              </w:trPr>
              <w:tc>
                <w:tcPr>
                  <w:tcW w:w="9909" w:type="dxa"/>
                  <w:shd w:val="clear" w:color="auto" w:fill="auto"/>
                </w:tcPr>
                <w:p w14:paraId="61D32AB4" w14:textId="77777777" w:rsidR="00AD3C60" w:rsidRPr="003C197E" w:rsidRDefault="00AD3C60" w:rsidP="00AD3C60">
                  <w:pPr>
                    <w:pStyle w:val="TableParagraph"/>
                    <w:numPr>
                      <w:ilvl w:val="0"/>
                      <w:numId w:val="25"/>
                    </w:numPr>
                    <w:tabs>
                      <w:tab w:val="left" w:pos="828"/>
                      <w:tab w:val="left" w:pos="829"/>
                    </w:tabs>
                    <w:spacing w:before="81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Formato:</w:t>
                  </w:r>
                  <w:r w:rsidRPr="003C197E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microSDHC</w:t>
                  </w:r>
                </w:p>
                <w:p w14:paraId="7D1A31A0" w14:textId="77777777" w:rsidR="00AD3C60" w:rsidRPr="003C197E" w:rsidRDefault="00AD3C60" w:rsidP="00AD3C60">
                  <w:pPr>
                    <w:pStyle w:val="TableParagraph"/>
                    <w:numPr>
                      <w:ilvl w:val="0"/>
                      <w:numId w:val="25"/>
                    </w:numPr>
                    <w:tabs>
                      <w:tab w:val="left" w:pos="828"/>
                      <w:tab w:val="left" w:pos="829"/>
                    </w:tabs>
                    <w:spacing w:before="124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Capacidade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mínima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de:</w:t>
                  </w:r>
                  <w:r w:rsidRPr="003C197E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32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GB</w:t>
                  </w:r>
                </w:p>
                <w:p w14:paraId="70EEB917" w14:textId="77777777" w:rsidR="00AD3C60" w:rsidRPr="003C197E" w:rsidRDefault="00AD3C60" w:rsidP="00AD3C60">
                  <w:pPr>
                    <w:pStyle w:val="TableParagraph"/>
                    <w:numPr>
                      <w:ilvl w:val="0"/>
                      <w:numId w:val="25"/>
                    </w:numPr>
                    <w:tabs>
                      <w:tab w:val="left" w:pos="828"/>
                      <w:tab w:val="left" w:pos="829"/>
                    </w:tabs>
                    <w:spacing w:before="124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Barramento</w:t>
                  </w:r>
                  <w:r w:rsidRPr="003C197E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UHS-I</w:t>
                  </w:r>
                  <w:r w:rsidRPr="003C197E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113F8BD6" w14:textId="77777777" w:rsidR="00AD3C60" w:rsidRPr="003C197E" w:rsidRDefault="00AD3C60" w:rsidP="00AD3C60">
                  <w:pPr>
                    <w:pStyle w:val="TableParagraph"/>
                    <w:numPr>
                      <w:ilvl w:val="0"/>
                      <w:numId w:val="25"/>
                    </w:numPr>
                    <w:tabs>
                      <w:tab w:val="left" w:pos="828"/>
                      <w:tab w:val="left" w:pos="829"/>
                    </w:tabs>
                    <w:spacing w:before="122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Velocidade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Vídeo: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Classe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10, A1</w:t>
                  </w:r>
                  <w:r w:rsidRPr="003C197E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C197E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C197E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</w:tc>
            </w:tr>
          </w:tbl>
          <w:p w14:paraId="649C9E34" w14:textId="676E2567" w:rsidR="003644A6" w:rsidRDefault="003644A6" w:rsidP="003644A6">
            <w:pPr>
              <w:pStyle w:val="PargrafodaLista"/>
              <w:ind w:left="0"/>
              <w:contextualSpacing/>
              <w:jc w:val="center"/>
              <w:rPr>
                <w:szCs w:val="24"/>
              </w:rPr>
            </w:pPr>
          </w:p>
          <w:p w14:paraId="079DCB92" w14:textId="4B9749C6" w:rsidR="003644A6" w:rsidRDefault="003644A6" w:rsidP="00BC228C">
            <w:pPr>
              <w:pStyle w:val="PargrafodaLista"/>
              <w:ind w:left="0"/>
              <w:contextualSpacing/>
              <w:jc w:val="both"/>
              <w:rPr>
                <w:szCs w:val="24"/>
              </w:rPr>
            </w:pPr>
          </w:p>
          <w:p w14:paraId="1035C2B0" w14:textId="7A70236B" w:rsidR="00866A3C" w:rsidRPr="00257CEA" w:rsidRDefault="00521FAC" w:rsidP="00866A3C">
            <w:pPr>
              <w:jc w:val="both"/>
              <w:rPr>
                <w:szCs w:val="24"/>
              </w:rPr>
            </w:pPr>
            <w:r>
              <w:rPr>
                <w:b/>
                <w:bCs/>
                <w:szCs w:val="24"/>
              </w:rPr>
              <w:t>4.2</w:t>
            </w:r>
            <w:r w:rsidR="00866A3C" w:rsidRPr="00866A3C">
              <w:rPr>
                <w:b/>
                <w:bCs/>
                <w:szCs w:val="24"/>
              </w:rPr>
              <w:t xml:space="preserve"> - Aparelhos Smartphones Categoria </w:t>
            </w:r>
            <w:r>
              <w:rPr>
                <w:b/>
                <w:bCs/>
                <w:szCs w:val="24"/>
              </w:rPr>
              <w:t>2</w:t>
            </w:r>
            <w:r w:rsidR="00866A3C" w:rsidRPr="00257CEA">
              <w:rPr>
                <w:szCs w:val="24"/>
              </w:rPr>
              <w:t>, em aparelhos com as seguintes características mínimas:</w:t>
            </w:r>
          </w:p>
          <w:p w14:paraId="05F61171" w14:textId="4C07CDBA" w:rsidR="003644A6" w:rsidRDefault="003644A6" w:rsidP="00BC228C">
            <w:pPr>
              <w:pStyle w:val="PargrafodaLista"/>
              <w:ind w:left="0"/>
              <w:contextualSpacing/>
              <w:jc w:val="both"/>
              <w:rPr>
                <w:szCs w:val="24"/>
              </w:rPr>
            </w:pPr>
          </w:p>
          <w:p w14:paraId="5644B641" w14:textId="77777777" w:rsidR="0097244B" w:rsidRPr="00257CEA" w:rsidRDefault="0097244B" w:rsidP="00866A3C">
            <w:pPr>
              <w:contextualSpacing/>
              <w:jc w:val="both"/>
              <w:rPr>
                <w:szCs w:val="24"/>
              </w:rPr>
            </w:pPr>
          </w:p>
          <w:tbl>
            <w:tblPr>
              <w:tblStyle w:val="TableNormal"/>
              <w:tblW w:w="0" w:type="auto"/>
              <w:tblInd w:w="48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9"/>
            </w:tblGrid>
            <w:tr w:rsidR="00866A3C" w:rsidRPr="003644A6" w14:paraId="77A7C5C9" w14:textId="77777777" w:rsidTr="00EF639D">
              <w:trPr>
                <w:trHeight w:val="385"/>
              </w:trPr>
              <w:tc>
                <w:tcPr>
                  <w:tcW w:w="9909" w:type="dxa"/>
                  <w:shd w:val="clear" w:color="auto" w:fill="auto"/>
                </w:tcPr>
                <w:p w14:paraId="3034E0FB" w14:textId="77777777" w:rsidR="00866A3C" w:rsidRPr="003644A6" w:rsidRDefault="00866A3C" w:rsidP="00866A3C">
                  <w:pPr>
                    <w:pStyle w:val="TableParagraph"/>
                    <w:spacing w:before="63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Processador</w:t>
                  </w:r>
                </w:p>
              </w:tc>
            </w:tr>
            <w:tr w:rsidR="00866A3C" w:rsidRPr="003644A6" w14:paraId="2A92ABBC" w14:textId="77777777" w:rsidTr="00E14466">
              <w:trPr>
                <w:trHeight w:val="577"/>
              </w:trPr>
              <w:tc>
                <w:tcPr>
                  <w:tcW w:w="9909" w:type="dxa"/>
                </w:tcPr>
                <w:p w14:paraId="7A5BB098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4"/>
                    </w:numPr>
                    <w:tabs>
                      <w:tab w:val="left" w:pos="821"/>
                      <w:tab w:val="left" w:pos="822"/>
                    </w:tabs>
                    <w:spacing w:before="78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 xml:space="preserve">Octa Core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de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2GHz ou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</w:tc>
            </w:tr>
            <w:tr w:rsidR="00866A3C" w:rsidRPr="003644A6" w14:paraId="571FA599" w14:textId="77777777" w:rsidTr="00EF639D">
              <w:trPr>
                <w:trHeight w:val="386"/>
              </w:trPr>
              <w:tc>
                <w:tcPr>
                  <w:tcW w:w="9909" w:type="dxa"/>
                  <w:shd w:val="clear" w:color="auto" w:fill="auto"/>
                </w:tcPr>
                <w:p w14:paraId="57D31028" w14:textId="77777777" w:rsidR="00866A3C" w:rsidRPr="003644A6" w:rsidRDefault="00866A3C" w:rsidP="00866A3C">
                  <w:pPr>
                    <w:pStyle w:val="TableParagraph"/>
                    <w:spacing w:before="60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Tel</w:t>
                  </w: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E7E6E6"/>
                    </w:rPr>
                    <w:t>a</w:t>
                  </w:r>
                </w:p>
              </w:tc>
            </w:tr>
            <w:tr w:rsidR="00866A3C" w:rsidRPr="003644A6" w14:paraId="2C0BDC9B" w14:textId="77777777" w:rsidTr="00E14466">
              <w:trPr>
                <w:trHeight w:val="1417"/>
              </w:trPr>
              <w:tc>
                <w:tcPr>
                  <w:tcW w:w="9909" w:type="dxa"/>
                </w:tcPr>
                <w:p w14:paraId="7420BAF7" w14:textId="52A50F9E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3"/>
                    </w:numPr>
                    <w:tabs>
                      <w:tab w:val="left" w:pos="821"/>
                      <w:tab w:val="left" w:pos="822"/>
                    </w:tabs>
                    <w:spacing w:line="269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Tamanho: 6.</w:t>
                  </w:r>
                  <w:r w:rsidR="00901FBD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"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26B19483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3"/>
                    </w:numPr>
                    <w:tabs>
                      <w:tab w:val="left" w:pos="821"/>
                      <w:tab w:val="left" w:pos="822"/>
                    </w:tabs>
                    <w:spacing w:before="1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Resolução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mínima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em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FHD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: 2340</w:t>
                  </w:r>
                  <w:r w:rsidRPr="003644A6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x 1080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059B25F5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3"/>
                    </w:numPr>
                    <w:tabs>
                      <w:tab w:val="left" w:pos="821"/>
                      <w:tab w:val="left" w:pos="822"/>
                    </w:tabs>
                    <w:spacing w:before="9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Tecnologia: Super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  <w:lang w:val="en-US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AMOLED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  <w:lang w:val="en-US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Plus,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  <w:lang w:val="en-US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Super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  <w:lang w:val="en-US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AMOLED,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  <w:lang w:val="en-US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 xml:space="preserve">AMOLED, IPS, TFT </w:t>
                  </w:r>
                  <w:proofErr w:type="spellStart"/>
                  <w:r w:rsidRPr="003644A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ou</w:t>
                  </w:r>
                  <w:proofErr w:type="spellEnd"/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  <w:lang w:val="en-US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LCD</w:t>
                  </w:r>
                </w:p>
              </w:tc>
            </w:tr>
            <w:tr w:rsidR="00866A3C" w:rsidRPr="003644A6" w14:paraId="4A12E3CF" w14:textId="77777777" w:rsidTr="00EF639D">
              <w:trPr>
                <w:trHeight w:val="405"/>
              </w:trPr>
              <w:tc>
                <w:tcPr>
                  <w:tcW w:w="9909" w:type="dxa"/>
                  <w:shd w:val="clear" w:color="auto" w:fill="auto"/>
                </w:tcPr>
                <w:p w14:paraId="5E1AED6A" w14:textId="77777777" w:rsidR="00866A3C" w:rsidRPr="003644A6" w:rsidRDefault="00866A3C" w:rsidP="00866A3C">
                  <w:pPr>
                    <w:pStyle w:val="TableParagraph"/>
                    <w:spacing w:before="60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Câmera</w:t>
                  </w:r>
                </w:p>
              </w:tc>
            </w:tr>
            <w:tr w:rsidR="00866A3C" w:rsidRPr="003644A6" w14:paraId="76122536" w14:textId="77777777" w:rsidTr="00E14466">
              <w:trPr>
                <w:trHeight w:val="1117"/>
              </w:trPr>
              <w:tc>
                <w:tcPr>
                  <w:tcW w:w="9909" w:type="dxa"/>
                </w:tcPr>
                <w:p w14:paraId="51BA500B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2"/>
                    </w:numPr>
                    <w:tabs>
                      <w:tab w:val="left" w:pos="821"/>
                      <w:tab w:val="left" w:pos="822"/>
                    </w:tabs>
                    <w:spacing w:line="269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Resolução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Câmera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Traseira: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12.0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MP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644A6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739D99A6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2"/>
                    </w:numPr>
                    <w:tabs>
                      <w:tab w:val="left" w:pos="821"/>
                      <w:tab w:val="left" w:pos="822"/>
                    </w:tabs>
                    <w:spacing w:before="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Foco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Automático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Câmera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Traseira: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Sim</w:t>
                  </w:r>
                </w:p>
                <w:p w14:paraId="001C657A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2"/>
                    </w:numPr>
                    <w:tabs>
                      <w:tab w:val="left" w:pos="821"/>
                      <w:tab w:val="left" w:pos="822"/>
                    </w:tabs>
                    <w:spacing w:before="1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Resolução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Câmera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Frontal: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8.0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MP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5C6DA9A6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2"/>
                    </w:numPr>
                    <w:tabs>
                      <w:tab w:val="left" w:pos="821"/>
                      <w:tab w:val="left" w:pos="822"/>
                    </w:tabs>
                    <w:spacing w:before="11" w:line="259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Resolução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Gravação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Vídeos: HD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(1280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720)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ou superior</w:t>
                  </w:r>
                </w:p>
              </w:tc>
            </w:tr>
            <w:tr w:rsidR="00866A3C" w:rsidRPr="003644A6" w14:paraId="4717BA50" w14:textId="77777777" w:rsidTr="00EF639D">
              <w:trPr>
                <w:trHeight w:val="419"/>
              </w:trPr>
              <w:tc>
                <w:tcPr>
                  <w:tcW w:w="9909" w:type="dxa"/>
                  <w:shd w:val="clear" w:color="auto" w:fill="auto"/>
                </w:tcPr>
                <w:p w14:paraId="312A8406" w14:textId="77777777" w:rsidR="00866A3C" w:rsidRPr="003644A6" w:rsidRDefault="00866A3C" w:rsidP="00866A3C">
                  <w:pPr>
                    <w:pStyle w:val="TableParagraph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Memória</w:t>
                  </w:r>
                </w:p>
              </w:tc>
            </w:tr>
            <w:tr w:rsidR="00866A3C" w:rsidRPr="003644A6" w14:paraId="66BBA7AA" w14:textId="77777777" w:rsidTr="00E14466">
              <w:trPr>
                <w:trHeight w:val="1384"/>
              </w:trPr>
              <w:tc>
                <w:tcPr>
                  <w:tcW w:w="9909" w:type="dxa"/>
                </w:tcPr>
                <w:p w14:paraId="74536A9F" w14:textId="65838216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1"/>
                    </w:numPr>
                    <w:tabs>
                      <w:tab w:val="left" w:pos="821"/>
                      <w:tab w:val="left" w:pos="822"/>
                    </w:tabs>
                    <w:spacing w:line="269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Memória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RAM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 xml:space="preserve">(GB):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GB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3F2E549E" w14:textId="4F8480B4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1"/>
                    </w:numPr>
                    <w:tabs>
                      <w:tab w:val="left" w:pos="821"/>
                      <w:tab w:val="left" w:pos="822"/>
                    </w:tabs>
                    <w:spacing w:before="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Memória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Total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Interna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 xml:space="preserve">(GB):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128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GB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6F70F8CD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1"/>
                    </w:numPr>
                    <w:tabs>
                      <w:tab w:val="left" w:pos="821"/>
                      <w:tab w:val="left" w:pos="822"/>
                    </w:tabs>
                    <w:spacing w:before="1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Memória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Disponível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(GB): 48,5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GB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mínimo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memória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livre</w:t>
                  </w:r>
                </w:p>
                <w:p w14:paraId="5C05D4A5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1"/>
                    </w:numPr>
                    <w:tabs>
                      <w:tab w:val="left" w:pos="821"/>
                      <w:tab w:val="left" w:pos="822"/>
                    </w:tabs>
                    <w:spacing w:before="1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Suporte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ao Cartão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Memória:</w:t>
                  </w:r>
                  <w:r w:rsidRPr="003644A6"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Micro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SD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(mínimo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256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GB)</w:t>
                  </w:r>
                </w:p>
              </w:tc>
            </w:tr>
            <w:tr w:rsidR="00866A3C" w:rsidRPr="003644A6" w14:paraId="76B511B9" w14:textId="77777777" w:rsidTr="00EF639D">
              <w:trPr>
                <w:trHeight w:val="385"/>
              </w:trPr>
              <w:tc>
                <w:tcPr>
                  <w:tcW w:w="9909" w:type="dxa"/>
                  <w:shd w:val="clear" w:color="auto" w:fill="auto"/>
                </w:tcPr>
                <w:p w14:paraId="481C09E9" w14:textId="77777777" w:rsidR="00866A3C" w:rsidRPr="003644A6" w:rsidRDefault="00866A3C" w:rsidP="00866A3C">
                  <w:pPr>
                    <w:pStyle w:val="TableParagraph"/>
                    <w:spacing w:before="60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Rede</w:t>
                  </w:r>
                  <w:r w:rsidRPr="003644A6">
                    <w:rPr>
                      <w:rFonts w:ascii="Arial" w:hAnsi="Arial" w:cs="Arial"/>
                      <w:b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Móvel</w:t>
                  </w:r>
                </w:p>
              </w:tc>
            </w:tr>
            <w:tr w:rsidR="00866A3C" w:rsidRPr="003644A6" w14:paraId="40258C83" w14:textId="77777777" w:rsidTr="00E14466">
              <w:trPr>
                <w:trHeight w:val="1785"/>
              </w:trPr>
              <w:tc>
                <w:tcPr>
                  <w:tcW w:w="9909" w:type="dxa"/>
                </w:tcPr>
                <w:p w14:paraId="1B75DD7F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0"/>
                    </w:numPr>
                    <w:tabs>
                      <w:tab w:val="left" w:pos="828"/>
                      <w:tab w:val="left" w:pos="829"/>
                    </w:tabs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Suporte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SIM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Card: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Single-SIM</w:t>
                  </w:r>
                </w:p>
                <w:p w14:paraId="13BF0B36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20"/>
                    </w:numPr>
                    <w:tabs>
                      <w:tab w:val="left" w:pos="828"/>
                      <w:tab w:val="left" w:pos="829"/>
                    </w:tabs>
                    <w:spacing w:before="8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Conexões:</w:t>
                  </w:r>
                </w:p>
                <w:p w14:paraId="231DC154" w14:textId="77777777" w:rsidR="00866A3C" w:rsidRPr="003644A6" w:rsidRDefault="00866A3C" w:rsidP="00866A3C">
                  <w:pPr>
                    <w:pStyle w:val="TableParagraph"/>
                    <w:numPr>
                      <w:ilvl w:val="1"/>
                      <w:numId w:val="20"/>
                    </w:numPr>
                    <w:tabs>
                      <w:tab w:val="left" w:pos="1908"/>
                      <w:tab w:val="left" w:pos="1909"/>
                    </w:tabs>
                    <w:spacing w:before="13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2G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(GSM),</w:t>
                  </w:r>
                  <w:r w:rsidRPr="003644A6"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3G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(WCDMA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e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UMTS),</w:t>
                  </w:r>
                  <w:r w:rsidRPr="003644A6">
                    <w:rPr>
                      <w:rFonts w:ascii="Arial" w:hAnsi="Arial" w:cs="Arial"/>
                      <w:spacing w:val="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4G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(LTE FDD, 4G LTE TDD)</w:t>
                  </w:r>
                </w:p>
                <w:p w14:paraId="478E7B86" w14:textId="77777777" w:rsidR="00866A3C" w:rsidRPr="003644A6" w:rsidRDefault="00866A3C" w:rsidP="00866A3C">
                  <w:pPr>
                    <w:pStyle w:val="TableParagraph"/>
                    <w:numPr>
                      <w:ilvl w:val="1"/>
                      <w:numId w:val="20"/>
                    </w:numPr>
                    <w:tabs>
                      <w:tab w:val="left" w:pos="1908"/>
                      <w:tab w:val="left" w:pos="1909"/>
                    </w:tabs>
                    <w:spacing w:before="12" w:line="249" w:lineRule="auto"/>
                    <w:ind w:right="59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Seguir as normas da Anatel de frequências permitidas e</w:t>
                  </w:r>
                  <w:r w:rsidRPr="003644A6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bandas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para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o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Brasil,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conforme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cada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tecnologia</w:t>
                  </w:r>
                </w:p>
              </w:tc>
            </w:tr>
            <w:tr w:rsidR="00866A3C" w:rsidRPr="003644A6" w14:paraId="4F73861E" w14:textId="77777777" w:rsidTr="00EF639D">
              <w:trPr>
                <w:trHeight w:val="277"/>
              </w:trPr>
              <w:tc>
                <w:tcPr>
                  <w:tcW w:w="9909" w:type="dxa"/>
                  <w:shd w:val="clear" w:color="auto" w:fill="auto"/>
                </w:tcPr>
                <w:p w14:paraId="7B8C4658" w14:textId="77777777" w:rsidR="00866A3C" w:rsidRPr="003644A6" w:rsidRDefault="00866A3C" w:rsidP="00866A3C">
                  <w:pPr>
                    <w:pStyle w:val="TableParagraph"/>
                    <w:spacing w:line="258" w:lineRule="exact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Conectividade</w:t>
                  </w:r>
                </w:p>
              </w:tc>
            </w:tr>
            <w:tr w:rsidR="00866A3C" w:rsidRPr="003644A6" w14:paraId="5744CEC6" w14:textId="77777777" w:rsidTr="00E14466">
              <w:trPr>
                <w:trHeight w:val="2224"/>
              </w:trPr>
              <w:tc>
                <w:tcPr>
                  <w:tcW w:w="9909" w:type="dxa"/>
                </w:tcPr>
                <w:p w14:paraId="1DED1952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19"/>
                    </w:numPr>
                    <w:tabs>
                      <w:tab w:val="left" w:pos="821"/>
                      <w:tab w:val="left" w:pos="822"/>
                    </w:tabs>
                    <w:spacing w:before="2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Versão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USB: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USB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2.0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2BF13243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19"/>
                    </w:numPr>
                    <w:tabs>
                      <w:tab w:val="left" w:pos="821"/>
                      <w:tab w:val="left" w:pos="822"/>
                    </w:tabs>
                    <w:spacing w:before="8" w:line="252" w:lineRule="auto"/>
                    <w:ind w:right="674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Localização: GPS, Glonass, Beidou, Galileo (precisa dar suporte ao</w:t>
                  </w:r>
                  <w:r w:rsidRPr="003644A6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menos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dois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desse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conjunto)</w:t>
                  </w:r>
                </w:p>
                <w:p w14:paraId="5F21F527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19"/>
                    </w:numPr>
                    <w:tabs>
                      <w:tab w:val="left" w:pos="821"/>
                      <w:tab w:val="left" w:pos="822"/>
                    </w:tabs>
                    <w:spacing w:line="252" w:lineRule="auto"/>
                    <w:ind w:right="177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Conector de Fone de Ouvido: Conexão 3.5mm Estéreo (Padrão P2) – O</w:t>
                  </w:r>
                  <w:r w:rsidRPr="003644A6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fone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tem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que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vir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junto com o aparelho</w:t>
                  </w:r>
                </w:p>
                <w:p w14:paraId="34C6B794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19"/>
                    </w:numPr>
                    <w:tabs>
                      <w:tab w:val="left" w:pos="821"/>
                      <w:tab w:val="left" w:pos="822"/>
                    </w:tabs>
                    <w:spacing w:line="267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Wi-Fi: 802.11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a/b/g/n/ac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(2.4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GHz+5GHz) ou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467D7D82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19"/>
                    </w:numPr>
                    <w:tabs>
                      <w:tab w:val="left" w:pos="821"/>
                      <w:tab w:val="left" w:pos="822"/>
                    </w:tabs>
                    <w:spacing w:before="7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Versão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Bluetooth: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Bluetooth</w:t>
                  </w:r>
                  <w:r w:rsidRPr="003644A6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v5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3644A6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</w:tc>
            </w:tr>
            <w:tr w:rsidR="00866A3C" w:rsidRPr="003644A6" w14:paraId="4E2592D7" w14:textId="77777777" w:rsidTr="00EF639D">
              <w:trPr>
                <w:trHeight w:val="467"/>
              </w:trPr>
              <w:tc>
                <w:tcPr>
                  <w:tcW w:w="9909" w:type="dxa"/>
                  <w:shd w:val="clear" w:color="auto" w:fill="auto"/>
                </w:tcPr>
                <w:p w14:paraId="05BD6703" w14:textId="77777777" w:rsidR="00866A3C" w:rsidRPr="003644A6" w:rsidRDefault="00866A3C" w:rsidP="00866A3C">
                  <w:pPr>
                    <w:pStyle w:val="TableParagraph"/>
                    <w:spacing w:before="79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Sistema</w:t>
                  </w:r>
                  <w:r w:rsidRPr="003644A6">
                    <w:rPr>
                      <w:rFonts w:ascii="Arial" w:hAnsi="Arial" w:cs="Arial"/>
                      <w:b/>
                      <w:spacing w:val="-5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Operacional</w:t>
                  </w:r>
                </w:p>
              </w:tc>
            </w:tr>
            <w:tr w:rsidR="00866A3C" w:rsidRPr="003644A6" w14:paraId="30A7ECDD" w14:textId="77777777" w:rsidTr="00E14466">
              <w:trPr>
                <w:trHeight w:val="587"/>
              </w:trPr>
              <w:tc>
                <w:tcPr>
                  <w:tcW w:w="9909" w:type="dxa"/>
                </w:tcPr>
                <w:p w14:paraId="127F1727" w14:textId="77777777" w:rsidR="00866A3C" w:rsidRPr="003644A6" w:rsidRDefault="00866A3C" w:rsidP="00866A3C">
                  <w:pPr>
                    <w:pStyle w:val="TableParagraph"/>
                    <w:numPr>
                      <w:ilvl w:val="0"/>
                      <w:numId w:val="18"/>
                    </w:numPr>
                    <w:tabs>
                      <w:tab w:val="left" w:pos="821"/>
                      <w:tab w:val="left" w:pos="822"/>
                    </w:tabs>
                    <w:spacing w:line="269" w:lineRule="exac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Android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–</w:t>
                  </w:r>
                  <w:r w:rsidRPr="003644A6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10.0 ou</w:t>
                  </w:r>
                  <w:r w:rsidRPr="003644A6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</w:tc>
            </w:tr>
            <w:tr w:rsidR="00866A3C" w:rsidRPr="003644A6" w14:paraId="0DDFCA5A" w14:textId="77777777" w:rsidTr="00EF639D">
              <w:trPr>
                <w:trHeight w:val="453"/>
              </w:trPr>
              <w:tc>
                <w:tcPr>
                  <w:tcW w:w="9909" w:type="dxa"/>
                  <w:shd w:val="clear" w:color="auto" w:fill="auto"/>
                </w:tcPr>
                <w:p w14:paraId="3536AEE1" w14:textId="77777777" w:rsidR="00866A3C" w:rsidRPr="003644A6" w:rsidRDefault="00866A3C" w:rsidP="00866A3C">
                  <w:pPr>
                    <w:pStyle w:val="TableParagraph"/>
                    <w:spacing w:before="79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Informacões</w:t>
                  </w:r>
                  <w:r w:rsidRPr="003644A6">
                    <w:rPr>
                      <w:rFonts w:ascii="Arial" w:hAnsi="Arial" w:cs="Arial"/>
                      <w:b/>
                      <w:spacing w:val="-5"/>
                      <w:sz w:val="24"/>
                      <w:szCs w:val="24"/>
                    </w:rPr>
                    <w:t xml:space="preserve"> </w:t>
                  </w:r>
                  <w:r w:rsidRPr="003644A6">
                    <w:rPr>
                      <w:rFonts w:ascii="Arial" w:hAnsi="Arial" w:cs="Arial"/>
                      <w:b/>
                      <w:sz w:val="24"/>
                      <w:szCs w:val="24"/>
                    </w:rPr>
                    <w:t>Gerais</w:t>
                  </w:r>
                </w:p>
              </w:tc>
            </w:tr>
            <w:tr w:rsidR="00866A3C" w14:paraId="3D78148F" w14:textId="77777777" w:rsidTr="00E14466">
              <w:trPr>
                <w:trHeight w:val="1531"/>
              </w:trPr>
              <w:tc>
                <w:tcPr>
                  <w:tcW w:w="9909" w:type="dxa"/>
                </w:tcPr>
                <w:p w14:paraId="5D62A5A7" w14:textId="5DA8586B" w:rsidR="00866A3C" w:rsidRPr="00B81373" w:rsidRDefault="00866A3C" w:rsidP="00866A3C">
                  <w:pPr>
                    <w:pStyle w:val="TableParagrap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2C79D208" w14:textId="77777777" w:rsidR="00866A3C" w:rsidRPr="00B81373" w:rsidRDefault="00866A3C" w:rsidP="00866A3C">
                  <w:pPr>
                    <w:pStyle w:val="TableParagraph"/>
                    <w:numPr>
                      <w:ilvl w:val="0"/>
                      <w:numId w:val="27"/>
                    </w:numPr>
                    <w:tabs>
                      <w:tab w:val="left" w:pos="828"/>
                      <w:tab w:val="left" w:pos="829"/>
                    </w:tabs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Formato:</w:t>
                  </w:r>
                  <w:r w:rsidRPr="00B81373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Celular</w:t>
                  </w:r>
                </w:p>
                <w:p w14:paraId="587B58FE" w14:textId="0CE4AE41" w:rsidR="00866A3C" w:rsidRDefault="00866A3C" w:rsidP="00866A3C">
                  <w:pPr>
                    <w:pStyle w:val="TableParagraph"/>
                    <w:numPr>
                      <w:ilvl w:val="0"/>
                      <w:numId w:val="27"/>
                    </w:numPr>
                    <w:tabs>
                      <w:tab w:val="left" w:pos="828"/>
                      <w:tab w:val="left" w:pos="829"/>
                    </w:tabs>
                    <w:spacing w:before="9" w:line="252" w:lineRule="auto"/>
                    <w:ind w:right="78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Sensores: Acelerômetro, Giroscópio, Sensor de Impressão Digital</w:t>
                  </w:r>
                  <w:r w:rsidRPr="00B81373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(desejável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não é obrigatório)</w:t>
                  </w:r>
                </w:p>
                <w:p w14:paraId="3BFDAFC8" w14:textId="0F30D82A" w:rsidR="00866911" w:rsidRPr="00B81373" w:rsidRDefault="00866911" w:rsidP="00866A3C">
                  <w:pPr>
                    <w:pStyle w:val="TableParagraph"/>
                    <w:numPr>
                      <w:ilvl w:val="0"/>
                      <w:numId w:val="27"/>
                    </w:numPr>
                    <w:tabs>
                      <w:tab w:val="left" w:pos="828"/>
                      <w:tab w:val="left" w:pos="829"/>
                    </w:tabs>
                    <w:spacing w:before="9" w:line="252" w:lineRule="auto"/>
                    <w:ind w:right="78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Resistência IP67 ou superior</w:t>
                  </w:r>
                </w:p>
                <w:p w14:paraId="0F11EB2F" w14:textId="7E6E62DF" w:rsidR="00866A3C" w:rsidRPr="00B81373" w:rsidRDefault="00866A3C" w:rsidP="00866A3C">
                  <w:pPr>
                    <w:pStyle w:val="TableParagraph"/>
                    <w:numPr>
                      <w:ilvl w:val="0"/>
                      <w:numId w:val="27"/>
                    </w:numPr>
                    <w:tabs>
                      <w:tab w:val="left" w:pos="828"/>
                      <w:tab w:val="left" w:pos="829"/>
                    </w:tabs>
                    <w:spacing w:line="252" w:lineRule="auto"/>
                    <w:ind w:right="126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 xml:space="preserve">Capacidade Padrão da Bateria (mAh): mínimo de </w:t>
                  </w:r>
                  <w:r w:rsidR="00901FBD">
                    <w:rPr>
                      <w:rFonts w:ascii="Arial" w:hAnsi="Arial" w:cs="Arial"/>
                      <w:sz w:val="24"/>
                      <w:szCs w:val="24"/>
                    </w:rPr>
                    <w:t>45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00 mAh</w:t>
                  </w:r>
                </w:p>
              </w:tc>
            </w:tr>
            <w:tr w:rsidR="00866A3C" w14:paraId="632636B3" w14:textId="77777777" w:rsidTr="00EF639D">
              <w:trPr>
                <w:trHeight w:val="650"/>
              </w:trPr>
              <w:tc>
                <w:tcPr>
                  <w:tcW w:w="9909" w:type="dxa"/>
                  <w:shd w:val="clear" w:color="auto" w:fill="auto"/>
                </w:tcPr>
                <w:p w14:paraId="42B98B6A" w14:textId="77777777" w:rsidR="00866A3C" w:rsidRPr="00B81373" w:rsidRDefault="00866A3C" w:rsidP="00866A3C">
                  <w:pPr>
                    <w:pStyle w:val="TableParagraph"/>
                    <w:spacing w:before="58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b/>
                      <w:sz w:val="24"/>
                      <w:szCs w:val="24"/>
                    </w:rPr>
                    <w:t>Áudio e</w:t>
                  </w:r>
                  <w:r w:rsidRPr="00B81373">
                    <w:rPr>
                      <w:rFonts w:ascii="Arial" w:hAnsi="Arial" w:cs="Arial"/>
                      <w:b/>
                      <w:spacing w:val="-2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b/>
                      <w:sz w:val="24"/>
                      <w:szCs w:val="24"/>
                    </w:rPr>
                    <w:t>Vídeo</w:t>
                  </w:r>
                </w:p>
              </w:tc>
            </w:tr>
            <w:tr w:rsidR="00866A3C" w14:paraId="22100E47" w14:textId="77777777" w:rsidTr="00E14466">
              <w:trPr>
                <w:trHeight w:val="1604"/>
              </w:trPr>
              <w:tc>
                <w:tcPr>
                  <w:tcW w:w="9909" w:type="dxa"/>
                </w:tcPr>
                <w:p w14:paraId="4C0D5F06" w14:textId="77777777" w:rsidR="00866A3C" w:rsidRPr="00B81373" w:rsidRDefault="00866A3C" w:rsidP="00866A3C">
                  <w:pPr>
                    <w:pStyle w:val="TableParagrap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38033588" w14:textId="77777777" w:rsidR="00866A3C" w:rsidRPr="00B81373" w:rsidRDefault="00866A3C" w:rsidP="00866A3C">
                  <w:pPr>
                    <w:pStyle w:val="TableParagraph"/>
                    <w:numPr>
                      <w:ilvl w:val="0"/>
                      <w:numId w:val="26"/>
                    </w:numPr>
                    <w:tabs>
                      <w:tab w:val="left" w:pos="821"/>
                      <w:tab w:val="left" w:pos="822"/>
                    </w:tabs>
                    <w:spacing w:line="355" w:lineRule="auto"/>
                    <w:ind w:right="207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Formato de Reprodução de Vídeo mínimo: MP4, M4V, 3GP, 3G2, WMV,</w:t>
                  </w:r>
                  <w:r w:rsidRPr="00B81373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AVI,</w:t>
                  </w:r>
                  <w:r w:rsidRPr="00B81373">
                    <w:rPr>
                      <w:rFonts w:ascii="Arial" w:hAnsi="Arial" w:cs="Arial"/>
                      <w:spacing w:val="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FLV,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MKV</w:t>
                  </w:r>
                </w:p>
                <w:p w14:paraId="6E297FC4" w14:textId="77777777" w:rsidR="00866A3C" w:rsidRPr="00B81373" w:rsidRDefault="00866A3C" w:rsidP="00866A3C">
                  <w:pPr>
                    <w:pStyle w:val="TableParagraph"/>
                    <w:numPr>
                      <w:ilvl w:val="0"/>
                      <w:numId w:val="26"/>
                    </w:numPr>
                    <w:tabs>
                      <w:tab w:val="left" w:pos="821"/>
                      <w:tab w:val="left" w:pos="822"/>
                    </w:tabs>
                    <w:spacing w:before="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Resolução</w:t>
                  </w:r>
                  <w:r w:rsidRPr="00B81373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B81373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Reprodução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Vídeo:</w:t>
                  </w:r>
                  <w:r w:rsidRPr="00B81373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HD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(1280</w:t>
                  </w:r>
                  <w:r w:rsidRPr="00B81373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x</w:t>
                  </w:r>
                  <w:r w:rsidRPr="00B81373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720)</w:t>
                  </w:r>
                  <w:r w:rsidRPr="00B81373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4917687B" w14:textId="77777777" w:rsidR="00866A3C" w:rsidRPr="00B81373" w:rsidRDefault="00866A3C" w:rsidP="00866A3C">
                  <w:pPr>
                    <w:pStyle w:val="TableParagraph"/>
                    <w:numPr>
                      <w:ilvl w:val="0"/>
                      <w:numId w:val="26"/>
                    </w:numPr>
                    <w:tabs>
                      <w:tab w:val="left" w:pos="821"/>
                      <w:tab w:val="left" w:pos="822"/>
                    </w:tabs>
                    <w:spacing w:before="132" w:line="355" w:lineRule="auto"/>
                    <w:ind w:right="22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Formato de Reprodução de Áudio mínimo: MP3, M4A, 3GA, AAC, OGG,</w:t>
                  </w:r>
                  <w:r w:rsidRPr="00B81373">
                    <w:rPr>
                      <w:rFonts w:ascii="Arial" w:hAnsi="Arial" w:cs="Arial"/>
                      <w:spacing w:val="-66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OGA, WAV,</w:t>
                  </w:r>
                  <w:r w:rsidRPr="00B81373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WMA</w:t>
                  </w:r>
                </w:p>
              </w:tc>
            </w:tr>
            <w:tr w:rsidR="00866A3C" w14:paraId="765E0B5D" w14:textId="77777777" w:rsidTr="00EF639D">
              <w:trPr>
                <w:trHeight w:val="417"/>
              </w:trPr>
              <w:tc>
                <w:tcPr>
                  <w:tcW w:w="9909" w:type="dxa"/>
                  <w:shd w:val="clear" w:color="auto" w:fill="auto"/>
                </w:tcPr>
                <w:p w14:paraId="5D007A3B" w14:textId="77777777" w:rsidR="00866A3C" w:rsidRPr="00B81373" w:rsidRDefault="00866A3C" w:rsidP="00866A3C">
                  <w:pPr>
                    <w:pStyle w:val="TableParagraph"/>
                    <w:spacing w:before="79"/>
                    <w:ind w:left="107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b/>
                      <w:sz w:val="24"/>
                      <w:szCs w:val="24"/>
                    </w:rPr>
                    <w:t>Cartão</w:t>
                  </w:r>
                  <w:r w:rsidRPr="00B81373">
                    <w:rPr>
                      <w:rFonts w:ascii="Arial" w:hAnsi="Arial" w:cs="Arial"/>
                      <w:b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b/>
                      <w:sz w:val="24"/>
                      <w:szCs w:val="24"/>
                    </w:rPr>
                    <w:t>de</w:t>
                  </w:r>
                  <w:r w:rsidRPr="00B81373">
                    <w:rPr>
                      <w:rFonts w:ascii="Arial" w:hAnsi="Arial" w:cs="Arial"/>
                      <w:b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b/>
                      <w:sz w:val="24"/>
                      <w:szCs w:val="24"/>
                    </w:rPr>
                    <w:t>Memória</w:t>
                  </w:r>
                </w:p>
              </w:tc>
            </w:tr>
            <w:tr w:rsidR="00866A3C" w14:paraId="0E1D561E" w14:textId="77777777" w:rsidTr="00E14466">
              <w:trPr>
                <w:trHeight w:val="1912"/>
              </w:trPr>
              <w:tc>
                <w:tcPr>
                  <w:tcW w:w="9909" w:type="dxa"/>
                </w:tcPr>
                <w:p w14:paraId="10E6D823" w14:textId="77777777" w:rsidR="00866A3C" w:rsidRPr="00B81373" w:rsidRDefault="00866A3C" w:rsidP="00866A3C">
                  <w:pPr>
                    <w:pStyle w:val="TableParagraph"/>
                    <w:numPr>
                      <w:ilvl w:val="0"/>
                      <w:numId w:val="25"/>
                    </w:numPr>
                    <w:tabs>
                      <w:tab w:val="left" w:pos="828"/>
                      <w:tab w:val="left" w:pos="829"/>
                    </w:tabs>
                    <w:spacing w:before="81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Formato:</w:t>
                  </w:r>
                  <w:r w:rsidRPr="00B81373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microSDHC</w:t>
                  </w:r>
                </w:p>
                <w:p w14:paraId="02FE792E" w14:textId="77777777" w:rsidR="00866A3C" w:rsidRPr="00B81373" w:rsidRDefault="00866A3C" w:rsidP="00866A3C">
                  <w:pPr>
                    <w:pStyle w:val="TableParagraph"/>
                    <w:numPr>
                      <w:ilvl w:val="0"/>
                      <w:numId w:val="25"/>
                    </w:numPr>
                    <w:tabs>
                      <w:tab w:val="left" w:pos="828"/>
                      <w:tab w:val="left" w:pos="829"/>
                    </w:tabs>
                    <w:spacing w:before="124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Capacidade</w:t>
                  </w:r>
                  <w:r w:rsidRPr="00B81373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mínima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de:</w:t>
                  </w:r>
                  <w:r w:rsidRPr="00B81373"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32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GB</w:t>
                  </w:r>
                </w:p>
                <w:p w14:paraId="777B919B" w14:textId="77777777" w:rsidR="00866A3C" w:rsidRPr="00B81373" w:rsidRDefault="00866A3C" w:rsidP="00866A3C">
                  <w:pPr>
                    <w:pStyle w:val="TableParagraph"/>
                    <w:numPr>
                      <w:ilvl w:val="0"/>
                      <w:numId w:val="25"/>
                    </w:numPr>
                    <w:tabs>
                      <w:tab w:val="left" w:pos="828"/>
                      <w:tab w:val="left" w:pos="829"/>
                    </w:tabs>
                    <w:spacing w:before="124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Barramento</w:t>
                  </w:r>
                  <w:r w:rsidRPr="00B81373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UHS-I</w:t>
                  </w:r>
                  <w:r w:rsidRPr="00B81373">
                    <w:rPr>
                      <w:rFonts w:ascii="Arial" w:hAnsi="Arial" w:cs="Arial"/>
                      <w:spacing w:val="-5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B81373">
                    <w:rPr>
                      <w:rFonts w:ascii="Arial" w:hAnsi="Arial" w:cs="Arial"/>
                      <w:spacing w:val="-4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  <w:p w14:paraId="5A8DD47B" w14:textId="77777777" w:rsidR="00866A3C" w:rsidRPr="00B81373" w:rsidRDefault="00866A3C" w:rsidP="00866A3C">
                  <w:pPr>
                    <w:pStyle w:val="TableParagraph"/>
                    <w:numPr>
                      <w:ilvl w:val="0"/>
                      <w:numId w:val="25"/>
                    </w:numPr>
                    <w:tabs>
                      <w:tab w:val="left" w:pos="828"/>
                      <w:tab w:val="left" w:pos="829"/>
                    </w:tabs>
                    <w:spacing w:before="122"/>
                    <w:ind w:hanging="36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Velocidade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de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Vídeo:</w:t>
                  </w:r>
                  <w:r w:rsidRPr="00B81373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Classe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10, A1</w:t>
                  </w:r>
                  <w:r w:rsidRPr="00B81373">
                    <w:rPr>
                      <w:rFonts w:ascii="Arial" w:hAnsi="Arial" w:cs="Arial"/>
                      <w:spacing w:val="-1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ou</w:t>
                  </w:r>
                  <w:r w:rsidRPr="00B81373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 </w:t>
                  </w:r>
                  <w:r w:rsidRPr="00B81373">
                    <w:rPr>
                      <w:rFonts w:ascii="Arial" w:hAnsi="Arial" w:cs="Arial"/>
                      <w:sz w:val="24"/>
                      <w:szCs w:val="24"/>
                    </w:rPr>
                    <w:t>superior</w:t>
                  </w:r>
                </w:p>
              </w:tc>
            </w:tr>
          </w:tbl>
          <w:p w14:paraId="251C6941" w14:textId="77777777" w:rsidR="0057609D" w:rsidRDefault="0057609D" w:rsidP="00E14448">
            <w:pPr>
              <w:pStyle w:val="PargrafodaLista"/>
              <w:spacing w:after="200" w:line="276" w:lineRule="auto"/>
              <w:ind w:left="0"/>
              <w:contextualSpacing/>
              <w:jc w:val="both"/>
              <w:rPr>
                <w:rFonts w:cs="Arial"/>
                <w:b/>
                <w:sz w:val="28"/>
                <w:szCs w:val="28"/>
              </w:rPr>
            </w:pPr>
          </w:p>
          <w:p w14:paraId="6AC5EBC4" w14:textId="6EB3C04D" w:rsidR="00866A3C" w:rsidRPr="0057398C" w:rsidRDefault="00521FA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 w:rsidRPr="0057398C">
              <w:rPr>
                <w:rFonts w:cs="Arial"/>
                <w:bCs/>
                <w:szCs w:val="24"/>
              </w:rPr>
              <w:t>4.</w:t>
            </w:r>
            <w:r w:rsidR="0057398C">
              <w:rPr>
                <w:rFonts w:cs="Arial"/>
                <w:bCs/>
                <w:szCs w:val="24"/>
              </w:rPr>
              <w:t>3</w:t>
            </w:r>
            <w:r w:rsidR="00866A3C" w:rsidRPr="0057398C">
              <w:rPr>
                <w:rFonts w:cs="Arial"/>
                <w:bCs/>
                <w:szCs w:val="24"/>
              </w:rPr>
              <w:t>.</w:t>
            </w:r>
            <w:r w:rsidR="00866A3C" w:rsidRPr="0057398C">
              <w:rPr>
                <w:rFonts w:cs="Arial"/>
                <w:bCs/>
                <w:szCs w:val="24"/>
              </w:rPr>
              <w:tab/>
              <w:t>– Os aparelhos celulares devem ser entregues com os seguintes acessórios:</w:t>
            </w:r>
          </w:p>
          <w:p w14:paraId="45F2B0EB" w14:textId="73D7BAA5" w:rsidR="00866A3C" w:rsidRPr="00866A3C" w:rsidRDefault="0057398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4</w:t>
            </w:r>
            <w:r w:rsidR="00866A3C" w:rsidRPr="00866A3C">
              <w:rPr>
                <w:rFonts w:cs="Arial"/>
                <w:bCs/>
                <w:szCs w:val="24"/>
              </w:rPr>
              <w:t>.</w:t>
            </w:r>
            <w:r>
              <w:rPr>
                <w:rFonts w:cs="Arial"/>
                <w:bCs/>
                <w:szCs w:val="24"/>
              </w:rPr>
              <w:t>3</w:t>
            </w:r>
            <w:r w:rsidR="00866A3C" w:rsidRPr="00866A3C">
              <w:rPr>
                <w:rFonts w:cs="Arial"/>
                <w:bCs/>
                <w:szCs w:val="24"/>
              </w:rPr>
              <w:t>.1.</w:t>
            </w:r>
            <w:r w:rsidR="00866A3C" w:rsidRPr="00866A3C">
              <w:rPr>
                <w:rFonts w:cs="Arial"/>
                <w:bCs/>
                <w:szCs w:val="24"/>
              </w:rPr>
              <w:tab/>
              <w:t>01 (um) manual de instrução em português;</w:t>
            </w:r>
          </w:p>
          <w:p w14:paraId="0A7A04CF" w14:textId="26E3C84D" w:rsidR="00866A3C" w:rsidRPr="00866A3C" w:rsidRDefault="0057398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4</w:t>
            </w:r>
            <w:r w:rsidR="00866A3C" w:rsidRPr="00866A3C">
              <w:rPr>
                <w:rFonts w:cs="Arial"/>
                <w:bCs/>
                <w:szCs w:val="24"/>
              </w:rPr>
              <w:t>.</w:t>
            </w:r>
            <w:r>
              <w:rPr>
                <w:rFonts w:cs="Arial"/>
                <w:bCs/>
                <w:szCs w:val="24"/>
              </w:rPr>
              <w:t>3</w:t>
            </w:r>
            <w:r w:rsidR="00866A3C" w:rsidRPr="00866A3C">
              <w:rPr>
                <w:rFonts w:cs="Arial"/>
                <w:bCs/>
                <w:szCs w:val="24"/>
              </w:rPr>
              <w:t>.2.</w:t>
            </w:r>
            <w:r w:rsidR="00866A3C" w:rsidRPr="00866A3C">
              <w:rPr>
                <w:rFonts w:cs="Arial"/>
                <w:bCs/>
                <w:szCs w:val="24"/>
              </w:rPr>
              <w:tab/>
              <w:t xml:space="preserve">01 (um) fone de ouvido; </w:t>
            </w:r>
          </w:p>
          <w:p w14:paraId="06174016" w14:textId="3D29556E" w:rsidR="00866A3C" w:rsidRPr="00866A3C" w:rsidRDefault="0057398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4</w:t>
            </w:r>
            <w:r w:rsidR="00866A3C" w:rsidRPr="00866A3C">
              <w:rPr>
                <w:rFonts w:cs="Arial"/>
                <w:bCs/>
                <w:szCs w:val="24"/>
              </w:rPr>
              <w:t>.</w:t>
            </w:r>
            <w:r>
              <w:rPr>
                <w:rFonts w:cs="Arial"/>
                <w:bCs/>
                <w:szCs w:val="24"/>
              </w:rPr>
              <w:t>3</w:t>
            </w:r>
            <w:r w:rsidR="00866A3C" w:rsidRPr="00866A3C">
              <w:rPr>
                <w:rFonts w:cs="Arial"/>
                <w:bCs/>
                <w:szCs w:val="24"/>
              </w:rPr>
              <w:t>.3.</w:t>
            </w:r>
            <w:r w:rsidR="00866A3C" w:rsidRPr="00866A3C">
              <w:rPr>
                <w:rFonts w:cs="Arial"/>
                <w:bCs/>
                <w:szCs w:val="24"/>
              </w:rPr>
              <w:tab/>
              <w:t>01 (um) carregador</w:t>
            </w:r>
          </w:p>
          <w:p w14:paraId="45023906" w14:textId="138CCAE1" w:rsidR="00866A3C" w:rsidRPr="00866A3C" w:rsidRDefault="0057398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4</w:t>
            </w:r>
            <w:r w:rsidR="00866A3C" w:rsidRPr="00866A3C">
              <w:rPr>
                <w:rFonts w:cs="Arial"/>
                <w:bCs/>
                <w:szCs w:val="24"/>
              </w:rPr>
              <w:t>.</w:t>
            </w:r>
            <w:r>
              <w:rPr>
                <w:rFonts w:cs="Arial"/>
                <w:bCs/>
                <w:szCs w:val="24"/>
              </w:rPr>
              <w:t>3</w:t>
            </w:r>
            <w:r w:rsidR="00866A3C" w:rsidRPr="00866A3C">
              <w:rPr>
                <w:rFonts w:cs="Arial"/>
                <w:bCs/>
                <w:szCs w:val="24"/>
              </w:rPr>
              <w:t>.4.</w:t>
            </w:r>
            <w:r w:rsidR="00866A3C" w:rsidRPr="00866A3C">
              <w:rPr>
                <w:rFonts w:cs="Arial"/>
                <w:bCs/>
                <w:szCs w:val="24"/>
              </w:rPr>
              <w:tab/>
              <w:t>01 (um) CHIP Sim Card</w:t>
            </w:r>
          </w:p>
          <w:p w14:paraId="01527B64" w14:textId="1E82A64E" w:rsidR="00866A3C" w:rsidRPr="00866A3C" w:rsidRDefault="0057398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4</w:t>
            </w:r>
            <w:r w:rsidR="00866A3C" w:rsidRPr="00866A3C">
              <w:rPr>
                <w:rFonts w:cs="Arial"/>
                <w:bCs/>
                <w:szCs w:val="24"/>
              </w:rPr>
              <w:t>.</w:t>
            </w:r>
            <w:r>
              <w:rPr>
                <w:rFonts w:cs="Arial"/>
                <w:bCs/>
                <w:szCs w:val="24"/>
              </w:rPr>
              <w:t>3</w:t>
            </w:r>
            <w:r w:rsidR="00866A3C" w:rsidRPr="00866A3C">
              <w:rPr>
                <w:rFonts w:cs="Arial"/>
                <w:bCs/>
                <w:szCs w:val="24"/>
              </w:rPr>
              <w:t>.5.</w:t>
            </w:r>
            <w:r w:rsidR="00866A3C" w:rsidRPr="00866A3C">
              <w:rPr>
                <w:rFonts w:cs="Arial"/>
                <w:bCs/>
                <w:szCs w:val="24"/>
              </w:rPr>
              <w:tab/>
              <w:t>01 (um) capa robusta de proteção</w:t>
            </w:r>
          </w:p>
          <w:p w14:paraId="5454677F" w14:textId="4B958DD8" w:rsidR="00866A3C" w:rsidRPr="00866A3C" w:rsidRDefault="0057398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4</w:t>
            </w:r>
            <w:r w:rsidR="00866A3C" w:rsidRPr="00866A3C">
              <w:rPr>
                <w:rFonts w:cs="Arial"/>
                <w:bCs/>
                <w:szCs w:val="24"/>
              </w:rPr>
              <w:t>.</w:t>
            </w:r>
            <w:r>
              <w:rPr>
                <w:rFonts w:cs="Arial"/>
                <w:bCs/>
                <w:szCs w:val="24"/>
              </w:rPr>
              <w:t>3</w:t>
            </w:r>
            <w:r w:rsidR="00866A3C" w:rsidRPr="00866A3C">
              <w:rPr>
                <w:rFonts w:cs="Arial"/>
                <w:bCs/>
                <w:szCs w:val="24"/>
              </w:rPr>
              <w:t>.6.</w:t>
            </w:r>
            <w:r w:rsidR="00866A3C" w:rsidRPr="00866A3C">
              <w:rPr>
                <w:rFonts w:cs="Arial"/>
                <w:bCs/>
                <w:szCs w:val="24"/>
              </w:rPr>
              <w:tab/>
              <w:t>01 (um) película de vidro instalada</w:t>
            </w:r>
          </w:p>
          <w:p w14:paraId="45134782" w14:textId="77777777" w:rsidR="00866A3C" w:rsidRPr="00866A3C" w:rsidRDefault="00866A3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</w:p>
          <w:p w14:paraId="1AEBEFA6" w14:textId="77777777" w:rsidR="00866A3C" w:rsidRPr="00866A3C" w:rsidRDefault="00866A3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</w:p>
          <w:p w14:paraId="6855631B" w14:textId="60993B39" w:rsidR="00866A3C" w:rsidRPr="00866A3C" w:rsidRDefault="0057398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4.4</w:t>
            </w:r>
            <w:r w:rsidR="00866A3C" w:rsidRPr="00866A3C">
              <w:rPr>
                <w:rFonts w:cs="Arial"/>
                <w:bCs/>
                <w:szCs w:val="24"/>
              </w:rPr>
              <w:t>.</w:t>
            </w:r>
            <w:r w:rsidR="00521FAC">
              <w:rPr>
                <w:rFonts w:cs="Arial"/>
                <w:bCs/>
                <w:szCs w:val="24"/>
              </w:rPr>
              <w:t xml:space="preserve"> -</w:t>
            </w:r>
            <w:r w:rsidR="00866A3C" w:rsidRPr="00866A3C">
              <w:rPr>
                <w:rFonts w:cs="Arial"/>
                <w:bCs/>
                <w:szCs w:val="24"/>
              </w:rPr>
              <w:t xml:space="preserve"> Os acessórios fornecidos devem ser novos e prontos para o seu pleno funcionamento.</w:t>
            </w:r>
          </w:p>
          <w:p w14:paraId="2EC7FEAB" w14:textId="77777777" w:rsidR="00866A3C" w:rsidRPr="00866A3C" w:rsidRDefault="00866A3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</w:p>
          <w:p w14:paraId="4981A343" w14:textId="61491410" w:rsidR="00866A3C" w:rsidRPr="00866A3C" w:rsidRDefault="0057398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4</w:t>
            </w:r>
            <w:r w:rsidR="00866A3C" w:rsidRPr="00866A3C">
              <w:rPr>
                <w:rFonts w:cs="Arial"/>
                <w:bCs/>
                <w:szCs w:val="24"/>
              </w:rPr>
              <w:t>.</w:t>
            </w:r>
            <w:r>
              <w:rPr>
                <w:rFonts w:cs="Arial"/>
                <w:bCs/>
                <w:szCs w:val="24"/>
              </w:rPr>
              <w:t>5</w:t>
            </w:r>
            <w:r w:rsidR="00521FAC">
              <w:rPr>
                <w:rFonts w:cs="Arial"/>
                <w:bCs/>
                <w:szCs w:val="24"/>
              </w:rPr>
              <w:t xml:space="preserve"> </w:t>
            </w:r>
            <w:r w:rsidR="00866A3C" w:rsidRPr="00866A3C">
              <w:rPr>
                <w:rFonts w:cs="Arial"/>
                <w:bCs/>
                <w:szCs w:val="24"/>
              </w:rPr>
              <w:t xml:space="preserve">- Os equipamentos deverão estar acompanhados de cópia da nota </w:t>
            </w:r>
            <w:r w:rsidR="006D46B9" w:rsidRPr="00866A3C">
              <w:rPr>
                <w:rFonts w:cs="Arial"/>
                <w:bCs/>
                <w:szCs w:val="24"/>
              </w:rPr>
              <w:t>fiscal contendo</w:t>
            </w:r>
            <w:r w:rsidR="00866A3C" w:rsidRPr="00866A3C">
              <w:rPr>
                <w:rFonts w:cs="Arial"/>
                <w:bCs/>
                <w:szCs w:val="24"/>
              </w:rPr>
              <w:tab/>
              <w:t>sua</w:t>
            </w:r>
            <w:r w:rsidR="00866A3C" w:rsidRPr="00866A3C">
              <w:rPr>
                <w:rFonts w:cs="Arial"/>
                <w:bCs/>
                <w:szCs w:val="24"/>
              </w:rPr>
              <w:tab/>
              <w:t>marca</w:t>
            </w:r>
            <w:r w:rsidR="00866A3C" w:rsidRPr="00866A3C">
              <w:rPr>
                <w:rFonts w:cs="Arial"/>
                <w:bCs/>
                <w:szCs w:val="24"/>
              </w:rPr>
              <w:tab/>
              <w:t>e</w:t>
            </w:r>
            <w:r w:rsidR="006D46B9">
              <w:rPr>
                <w:rFonts w:cs="Arial"/>
                <w:bCs/>
                <w:szCs w:val="24"/>
              </w:rPr>
              <w:t xml:space="preserve"> </w:t>
            </w:r>
            <w:r w:rsidR="00866A3C" w:rsidRPr="00866A3C">
              <w:rPr>
                <w:rFonts w:cs="Arial"/>
                <w:bCs/>
                <w:szCs w:val="24"/>
              </w:rPr>
              <w:t>modelo.</w:t>
            </w:r>
          </w:p>
          <w:p w14:paraId="0D612393" w14:textId="77777777" w:rsidR="00866A3C" w:rsidRPr="00866A3C" w:rsidRDefault="00866A3C" w:rsidP="00866A3C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</w:p>
          <w:p w14:paraId="7E4380BA" w14:textId="77777777" w:rsidR="00B81373" w:rsidRDefault="0057398C" w:rsidP="00B81373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4</w:t>
            </w:r>
            <w:r w:rsidR="00866A3C" w:rsidRPr="00866A3C">
              <w:rPr>
                <w:rFonts w:cs="Arial"/>
                <w:bCs/>
                <w:szCs w:val="24"/>
              </w:rPr>
              <w:t>.</w:t>
            </w:r>
            <w:r>
              <w:rPr>
                <w:rFonts w:cs="Arial"/>
                <w:bCs/>
                <w:szCs w:val="24"/>
              </w:rPr>
              <w:t>6</w:t>
            </w:r>
            <w:r w:rsidR="00521FAC">
              <w:rPr>
                <w:rFonts w:cs="Arial"/>
                <w:bCs/>
                <w:szCs w:val="24"/>
              </w:rPr>
              <w:t xml:space="preserve"> </w:t>
            </w:r>
            <w:r w:rsidR="00866A3C" w:rsidRPr="00866A3C">
              <w:rPr>
                <w:rFonts w:cs="Arial"/>
                <w:bCs/>
                <w:szCs w:val="24"/>
              </w:rPr>
              <w:t xml:space="preserve">- Os equipamentos deverão ter garantia do fabricante mínima de 12 meses. </w:t>
            </w:r>
          </w:p>
          <w:p w14:paraId="00C875B0" w14:textId="77777777" w:rsidR="00B81373" w:rsidRDefault="00B81373" w:rsidP="00B81373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</w:p>
          <w:p w14:paraId="00814B67" w14:textId="7EAE538E" w:rsidR="00866A3C" w:rsidRPr="00B81373" w:rsidRDefault="0057398C" w:rsidP="00B81373">
            <w:pPr>
              <w:pStyle w:val="PargrafodaLista"/>
              <w:spacing w:after="200" w:line="276" w:lineRule="auto"/>
              <w:contextualSpacing/>
              <w:jc w:val="both"/>
              <w:rPr>
                <w:rFonts w:cs="Arial"/>
                <w:bCs/>
                <w:szCs w:val="24"/>
              </w:rPr>
            </w:pPr>
            <w:r w:rsidRPr="00B81373">
              <w:rPr>
                <w:rFonts w:cs="Arial"/>
                <w:bCs/>
                <w:szCs w:val="24"/>
              </w:rPr>
              <w:t>4</w:t>
            </w:r>
            <w:r w:rsidR="00866A3C" w:rsidRPr="00B81373">
              <w:rPr>
                <w:rFonts w:cs="Arial"/>
                <w:bCs/>
                <w:szCs w:val="24"/>
              </w:rPr>
              <w:t>.</w:t>
            </w:r>
            <w:r w:rsidRPr="00B81373">
              <w:rPr>
                <w:rFonts w:cs="Arial"/>
                <w:bCs/>
                <w:szCs w:val="24"/>
              </w:rPr>
              <w:t>7</w:t>
            </w:r>
            <w:r w:rsidR="00521FAC" w:rsidRPr="00B81373">
              <w:rPr>
                <w:rFonts w:cs="Arial"/>
                <w:bCs/>
                <w:szCs w:val="24"/>
              </w:rPr>
              <w:t xml:space="preserve"> -</w:t>
            </w:r>
            <w:r w:rsidR="00866A3C" w:rsidRPr="00B81373">
              <w:rPr>
                <w:rFonts w:cs="Arial"/>
                <w:bCs/>
                <w:szCs w:val="24"/>
              </w:rPr>
              <w:t xml:space="preserve"> Os aparelhos celulares e tablets deverão ser entregues devidamente acondicionados em embalagens individuais adequadas, de forma a garantir a máxima proteção durante o transporte e o uso cotidiano.</w:t>
            </w:r>
          </w:p>
        </w:tc>
      </w:tr>
      <w:tr w:rsidR="007339F8" w:rsidRPr="00257CEA" w14:paraId="2D4F30B3" w14:textId="77777777" w:rsidTr="00BC228C">
        <w:tc>
          <w:tcPr>
            <w:tcW w:w="10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63582F" w14:textId="77777777" w:rsidR="007339F8" w:rsidRDefault="007339F8" w:rsidP="007339F8">
            <w:pPr>
              <w:numPr>
                <w:ilvl w:val="0"/>
                <w:numId w:val="12"/>
              </w:numPr>
              <w:spacing w:line="360" w:lineRule="auto"/>
              <w:ind w:left="378" w:hanging="443"/>
              <w:jc w:val="both"/>
              <w:rPr>
                <w:rFonts w:cs="Arial"/>
                <w:b/>
                <w:bCs/>
                <w:kern w:val="2"/>
                <w:lang w:val="pt-PT"/>
              </w:rPr>
            </w:pPr>
            <w:r w:rsidRPr="007339F8">
              <w:rPr>
                <w:rFonts w:cs="Arial"/>
                <w:b/>
                <w:bCs/>
                <w:kern w:val="2"/>
                <w:lang w:val="pt-PT"/>
              </w:rPr>
              <w:lastRenderedPageBreak/>
              <w:t>QUALIFICAÇÃO TÉCNICA</w:t>
            </w:r>
          </w:p>
          <w:p w14:paraId="3EA182CC" w14:textId="1D5F1DD8" w:rsidR="007339F8" w:rsidRPr="007339F8" w:rsidRDefault="007339F8" w:rsidP="007339F8">
            <w:pPr>
              <w:spacing w:line="360" w:lineRule="auto"/>
              <w:ind w:left="378"/>
              <w:jc w:val="both"/>
              <w:rPr>
                <w:rFonts w:cs="Arial"/>
                <w:kern w:val="2"/>
                <w:lang w:val="pt-PT"/>
              </w:rPr>
            </w:pPr>
            <w:r>
              <w:rPr>
                <w:rFonts w:cs="Arial"/>
                <w:kern w:val="2"/>
                <w:lang w:val="pt-PT"/>
              </w:rPr>
              <w:t>5</w:t>
            </w:r>
            <w:r w:rsidRPr="007339F8">
              <w:rPr>
                <w:rFonts w:cs="Arial"/>
                <w:kern w:val="2"/>
                <w:lang w:val="pt-PT"/>
              </w:rPr>
              <w:t>.1</w:t>
            </w:r>
            <w:r>
              <w:rPr>
                <w:rFonts w:cs="Arial"/>
                <w:kern w:val="2"/>
                <w:lang w:val="pt-PT"/>
              </w:rPr>
              <w:t xml:space="preserve"> </w:t>
            </w:r>
            <w:r w:rsidRPr="007339F8">
              <w:rPr>
                <w:rFonts w:cs="Arial"/>
                <w:kern w:val="2"/>
                <w:lang w:val="pt-PT"/>
              </w:rPr>
              <w:t>- Para comprovar a qualificação técnica, a empresa deve apresentar 02 (Dois) atestado(s) de capacidade técnica fornecido(s) por pessoa jurídica de direito público ou privado, que comprove(m):</w:t>
            </w:r>
          </w:p>
          <w:p w14:paraId="5523B409" w14:textId="6AC02B67" w:rsidR="007339F8" w:rsidRPr="007339F8" w:rsidRDefault="007339F8" w:rsidP="007339F8">
            <w:pPr>
              <w:spacing w:line="360" w:lineRule="auto"/>
              <w:ind w:left="378"/>
              <w:jc w:val="both"/>
              <w:rPr>
                <w:rFonts w:cs="Arial"/>
                <w:kern w:val="2"/>
                <w:lang w:val="pt-PT"/>
              </w:rPr>
            </w:pPr>
            <w:r w:rsidRPr="007339F8">
              <w:rPr>
                <w:rFonts w:cs="Arial"/>
                <w:kern w:val="2"/>
                <w:lang w:val="pt-PT"/>
              </w:rPr>
              <w:t>a) que a empresa executou serviços de locação e suporte técnico de forma adequada, comprovando os seguintes quantitativos: mínimo de 50 telefones celulares. O referido documento deverá, necessariamente, conter os dados de identificação da pessoa jurídica emitente, tais como nome completo, CNPJ, telefone(s), e-mail(s) e endereço(s).</w:t>
            </w:r>
          </w:p>
          <w:p w14:paraId="55BE94A3" w14:textId="77777777" w:rsidR="007339F8" w:rsidRPr="007339F8" w:rsidRDefault="007339F8" w:rsidP="007339F8">
            <w:pPr>
              <w:spacing w:line="360" w:lineRule="auto"/>
              <w:ind w:left="378"/>
              <w:jc w:val="both"/>
              <w:rPr>
                <w:rFonts w:cs="Arial"/>
                <w:kern w:val="2"/>
                <w:lang w:val="pt-PT"/>
              </w:rPr>
            </w:pPr>
            <w:r w:rsidRPr="007339F8">
              <w:rPr>
                <w:rFonts w:cs="Arial"/>
                <w:kern w:val="2"/>
                <w:lang w:val="pt-PT"/>
              </w:rPr>
              <w:t>b) que a empresa executou serviços de gestão remota do MDM oferecido na proposta de forma adequada, comprovando os seguintes quantitativos: mínimo de 100 dispositivos móveis (telefones celulares e/ou 50  tablets). Os referidos documento deverão, necessariamente, conter os dados de identificação da pessoa jurídica emitente, tais como nome completo, CNPJ, telefone(s), e-mail(s) e endereço(s).</w:t>
            </w:r>
          </w:p>
          <w:p w14:paraId="0B59031D" w14:textId="09773CB8" w:rsidR="007339F8" w:rsidRPr="007339F8" w:rsidRDefault="007339F8" w:rsidP="007339F8">
            <w:pPr>
              <w:spacing w:line="360" w:lineRule="auto"/>
              <w:ind w:left="378"/>
              <w:jc w:val="both"/>
              <w:rPr>
                <w:rFonts w:cs="Arial"/>
                <w:kern w:val="2"/>
                <w:lang w:val="pt-PT"/>
              </w:rPr>
            </w:pPr>
            <w:r w:rsidRPr="007339F8">
              <w:rPr>
                <w:rFonts w:cs="Arial"/>
                <w:kern w:val="2"/>
                <w:lang w:val="pt-PT"/>
              </w:rPr>
              <w:t>c) comprovar que tem no quadro de colaboradores no mínimo 02 (dois) colaboradores certificados pelo fabricante do MDM ofertado</w:t>
            </w:r>
            <w:r>
              <w:rPr>
                <w:rFonts w:cs="Arial"/>
                <w:kern w:val="2"/>
                <w:lang w:val="pt-PT"/>
              </w:rPr>
              <w:t>.</w:t>
            </w:r>
          </w:p>
          <w:p w14:paraId="70D93777" w14:textId="77777777" w:rsidR="007339F8" w:rsidRPr="007339F8" w:rsidRDefault="007339F8" w:rsidP="007339F8">
            <w:pPr>
              <w:spacing w:line="360" w:lineRule="auto"/>
              <w:ind w:left="378"/>
              <w:jc w:val="both"/>
              <w:rPr>
                <w:rFonts w:cs="Arial"/>
                <w:kern w:val="2"/>
                <w:lang w:val="pt-PT"/>
              </w:rPr>
            </w:pPr>
          </w:p>
          <w:p w14:paraId="019ADE4F" w14:textId="173E1B4E" w:rsidR="007339F8" w:rsidRPr="00257CEA" w:rsidRDefault="007339F8" w:rsidP="007339F8">
            <w:pPr>
              <w:spacing w:line="360" w:lineRule="auto"/>
              <w:ind w:left="378"/>
              <w:jc w:val="both"/>
              <w:rPr>
                <w:rFonts w:cs="Arial"/>
                <w:b/>
                <w:bCs/>
                <w:kern w:val="2"/>
                <w:lang w:val="pt-PT"/>
              </w:rPr>
            </w:pPr>
            <w:r>
              <w:rPr>
                <w:rFonts w:cs="Arial"/>
                <w:kern w:val="2"/>
                <w:lang w:val="pt-PT"/>
              </w:rPr>
              <w:lastRenderedPageBreak/>
              <w:t>5</w:t>
            </w:r>
            <w:r w:rsidRPr="007339F8">
              <w:rPr>
                <w:rFonts w:cs="Arial"/>
                <w:kern w:val="2"/>
                <w:lang w:val="pt-PT"/>
              </w:rPr>
              <w:t>.2</w:t>
            </w:r>
            <w:r>
              <w:rPr>
                <w:rFonts w:cs="Arial"/>
                <w:kern w:val="2"/>
                <w:lang w:val="pt-PT"/>
              </w:rPr>
              <w:t xml:space="preserve"> </w:t>
            </w:r>
            <w:r w:rsidRPr="007339F8">
              <w:rPr>
                <w:rFonts w:cs="Arial"/>
                <w:kern w:val="2"/>
                <w:lang w:val="pt-PT"/>
              </w:rPr>
              <w:t>- Será permitido o somatório de quantitativos em atestados de capacidade técnica distintos.</w:t>
            </w:r>
          </w:p>
        </w:tc>
      </w:tr>
      <w:tr w:rsidR="00257CEA" w:rsidRPr="00257CEA" w14:paraId="1E003ED5" w14:textId="77777777" w:rsidTr="00BC228C">
        <w:tc>
          <w:tcPr>
            <w:tcW w:w="10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C1533" w14:textId="7C27473B" w:rsidR="000C2641" w:rsidRDefault="000C2641" w:rsidP="007339F8">
            <w:pPr>
              <w:numPr>
                <w:ilvl w:val="0"/>
                <w:numId w:val="8"/>
              </w:numPr>
              <w:jc w:val="both"/>
              <w:rPr>
                <w:rFonts w:cs="Arial"/>
                <w:b/>
                <w:bCs/>
                <w:kern w:val="2"/>
                <w:lang w:val="pt-PT"/>
              </w:rPr>
            </w:pPr>
            <w:r w:rsidRPr="00257CEA">
              <w:rPr>
                <w:rFonts w:cs="Arial"/>
                <w:b/>
                <w:bCs/>
                <w:kern w:val="2"/>
                <w:lang w:val="pt-PT"/>
              </w:rPr>
              <w:lastRenderedPageBreak/>
              <w:t>DO LOCAL</w:t>
            </w:r>
            <w:r w:rsidR="0072192C" w:rsidRPr="00257CEA">
              <w:rPr>
                <w:rFonts w:cs="Arial"/>
                <w:b/>
                <w:bCs/>
                <w:kern w:val="2"/>
                <w:lang w:val="pt-PT"/>
              </w:rPr>
              <w:t>/HORÁRIO</w:t>
            </w:r>
            <w:r w:rsidRPr="00257CEA">
              <w:rPr>
                <w:rFonts w:cs="Arial"/>
                <w:b/>
                <w:bCs/>
                <w:kern w:val="2"/>
                <w:lang w:val="pt-PT"/>
              </w:rPr>
              <w:t xml:space="preserve"> DA PRESTAÇÃO DOS SERVIÇOS</w:t>
            </w:r>
            <w:r w:rsidR="00275423" w:rsidRPr="00257CEA">
              <w:rPr>
                <w:rFonts w:cs="Arial"/>
                <w:b/>
                <w:bCs/>
                <w:kern w:val="2"/>
                <w:lang w:val="pt-PT"/>
              </w:rPr>
              <w:t>/ENTREGA DA MERCADORIA</w:t>
            </w:r>
          </w:p>
          <w:p w14:paraId="09E49E25" w14:textId="2B498A11" w:rsidR="007339F8" w:rsidRDefault="007339F8" w:rsidP="007339F8">
            <w:pPr>
              <w:ind w:left="390"/>
              <w:jc w:val="both"/>
              <w:rPr>
                <w:rFonts w:cs="Arial"/>
                <w:b/>
                <w:bCs/>
                <w:kern w:val="2"/>
                <w:lang w:val="pt-PT"/>
              </w:rPr>
            </w:pPr>
          </w:p>
          <w:p w14:paraId="5B0A3874" w14:textId="65DB1B77" w:rsidR="007339F8" w:rsidRP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  <w:r w:rsidRPr="007339F8">
              <w:rPr>
                <w:rFonts w:cs="Arial"/>
                <w:kern w:val="2"/>
                <w:lang w:val="pt-PT"/>
              </w:rPr>
              <w:t>Os itens que compõem o objeto deste Termo de Referência deverão ser entregues nos locais determinados pelo Sebrae</w:t>
            </w:r>
            <w:r>
              <w:rPr>
                <w:rFonts w:cs="Arial"/>
                <w:kern w:val="2"/>
                <w:lang w:val="pt-PT"/>
              </w:rPr>
              <w:t xml:space="preserve"> em Rondônia</w:t>
            </w:r>
            <w:r w:rsidRPr="007339F8">
              <w:rPr>
                <w:rFonts w:cs="Arial"/>
                <w:kern w:val="2"/>
                <w:lang w:val="pt-PT"/>
              </w:rPr>
              <w:t xml:space="preserve">   no quadro abaixo, observadas as especificações e quantidades definidas neste Termo de Referência, em até 30 (trinta) dias corridos após a assinatura do contrato, respeitado o horário das 9h às 18h em dias úteis, aos cuidados do representante do Sebrae</w:t>
            </w:r>
            <w:r>
              <w:rPr>
                <w:rFonts w:cs="Arial"/>
                <w:kern w:val="2"/>
                <w:lang w:val="pt-PT"/>
              </w:rPr>
              <w:t xml:space="preserve"> em Rondônia</w:t>
            </w:r>
            <w:r w:rsidRPr="007339F8">
              <w:rPr>
                <w:rFonts w:cs="Arial"/>
                <w:kern w:val="2"/>
                <w:lang w:val="pt-PT"/>
              </w:rPr>
              <w:t>, previamente indicado.</w:t>
            </w:r>
          </w:p>
          <w:p w14:paraId="3224AA73" w14:textId="77777777" w:rsidR="007339F8" w:rsidRP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</w:p>
          <w:p w14:paraId="43ABD30C" w14:textId="153FB283" w:rsidR="007339F8" w:rsidRP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  <w:r w:rsidRPr="007339F8">
              <w:rPr>
                <w:rFonts w:cs="Arial"/>
                <w:kern w:val="2"/>
                <w:lang w:val="pt-PT"/>
              </w:rPr>
              <w:t>Todos os produtos serão recebidos provisoriamente, pelo Sebrae, no ato da entrega para posterior verificação da conformidade com as especificações.</w:t>
            </w:r>
          </w:p>
          <w:p w14:paraId="31CC41F6" w14:textId="77777777" w:rsidR="007339F8" w:rsidRP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</w:p>
          <w:p w14:paraId="040B429A" w14:textId="75A922FF" w:rsidR="007339F8" w:rsidRP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  <w:r w:rsidRPr="007339F8">
              <w:rPr>
                <w:rFonts w:cs="Arial"/>
                <w:kern w:val="2"/>
                <w:lang w:val="pt-PT"/>
              </w:rPr>
              <w:t>O Sebrae</w:t>
            </w:r>
            <w:r w:rsidR="00DC531A">
              <w:rPr>
                <w:rFonts w:cs="Arial"/>
                <w:kern w:val="2"/>
                <w:lang w:val="pt-PT"/>
              </w:rPr>
              <w:t xml:space="preserve"> em Rondônia </w:t>
            </w:r>
            <w:r w:rsidRPr="007339F8">
              <w:rPr>
                <w:rFonts w:cs="Arial"/>
                <w:kern w:val="2"/>
                <w:lang w:val="pt-PT"/>
              </w:rPr>
              <w:t>terá 02 (dois)</w:t>
            </w:r>
            <w:r w:rsidR="00DC531A">
              <w:rPr>
                <w:rFonts w:cs="Arial"/>
                <w:kern w:val="2"/>
                <w:lang w:val="pt-PT"/>
              </w:rPr>
              <w:t xml:space="preserve"> </w:t>
            </w:r>
            <w:r w:rsidRPr="007339F8">
              <w:rPr>
                <w:rFonts w:cs="Arial"/>
                <w:kern w:val="2"/>
                <w:lang w:val="pt-PT"/>
              </w:rPr>
              <w:t>dias</w:t>
            </w:r>
            <w:r w:rsidRPr="007339F8">
              <w:rPr>
                <w:rFonts w:cs="Arial"/>
                <w:kern w:val="2"/>
                <w:lang w:val="pt-PT"/>
              </w:rPr>
              <w:tab/>
              <w:t>úteis</w:t>
            </w:r>
            <w:r w:rsidR="00DC531A">
              <w:rPr>
                <w:rFonts w:cs="Arial"/>
                <w:kern w:val="2"/>
                <w:lang w:val="pt-PT"/>
              </w:rPr>
              <w:t xml:space="preserve"> </w:t>
            </w:r>
            <w:r w:rsidRPr="007339F8">
              <w:rPr>
                <w:rFonts w:cs="Arial"/>
                <w:kern w:val="2"/>
                <w:lang w:val="pt-PT"/>
              </w:rPr>
              <w:t>para</w:t>
            </w:r>
            <w:r w:rsidR="00DC531A">
              <w:rPr>
                <w:rFonts w:cs="Arial"/>
                <w:kern w:val="2"/>
                <w:lang w:val="pt-PT"/>
              </w:rPr>
              <w:t xml:space="preserve"> </w:t>
            </w:r>
            <w:r w:rsidRPr="007339F8">
              <w:rPr>
                <w:rFonts w:cs="Arial"/>
                <w:kern w:val="2"/>
                <w:lang w:val="pt-PT"/>
              </w:rPr>
              <w:t>inspecionar,</w:t>
            </w:r>
            <w:r w:rsidR="00DC531A">
              <w:rPr>
                <w:rFonts w:cs="Arial"/>
                <w:kern w:val="2"/>
                <w:lang w:val="pt-PT"/>
              </w:rPr>
              <w:t xml:space="preserve"> </w:t>
            </w:r>
            <w:r w:rsidRPr="007339F8">
              <w:rPr>
                <w:rFonts w:cs="Arial"/>
                <w:kern w:val="2"/>
                <w:lang w:val="pt-PT"/>
              </w:rPr>
              <w:t>criteriosamente,</w:t>
            </w:r>
            <w:r w:rsidR="00DC531A">
              <w:rPr>
                <w:rFonts w:cs="Arial"/>
                <w:kern w:val="2"/>
                <w:lang w:val="pt-PT"/>
              </w:rPr>
              <w:t xml:space="preserve"> </w:t>
            </w:r>
            <w:r w:rsidRPr="007339F8">
              <w:rPr>
                <w:rFonts w:cs="Arial"/>
                <w:kern w:val="2"/>
                <w:lang w:val="pt-PT"/>
              </w:rPr>
              <w:t>todos os produtos recebidos.</w:t>
            </w:r>
          </w:p>
          <w:p w14:paraId="3F06C551" w14:textId="77777777" w:rsidR="007339F8" w:rsidRP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</w:p>
          <w:p w14:paraId="01CC972F" w14:textId="77777777" w:rsidR="007339F8" w:rsidRP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  <w:r w:rsidRPr="007339F8">
              <w:rPr>
                <w:rFonts w:cs="Arial"/>
                <w:kern w:val="2"/>
                <w:lang w:val="pt-PT"/>
              </w:rPr>
              <w:t>Serão recusados os equipamentos que apresentarem inadequações ou cujas especificações não atendam as descrições dos objetos locados.</w:t>
            </w:r>
          </w:p>
          <w:p w14:paraId="20D0A8FD" w14:textId="77777777" w:rsidR="007339F8" w:rsidRP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</w:p>
          <w:p w14:paraId="7FEFAD41" w14:textId="77777777" w:rsidR="007339F8" w:rsidRP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  <w:r w:rsidRPr="007339F8">
              <w:rPr>
                <w:rFonts w:cs="Arial"/>
                <w:kern w:val="2"/>
                <w:lang w:val="pt-PT"/>
              </w:rPr>
              <w:t>Cabe à CONTRATADA a substituição dos produtos que vierem a ser recusados, no prazo máximo</w:t>
            </w:r>
            <w:r w:rsidRPr="007339F8">
              <w:rPr>
                <w:rFonts w:cs="Arial"/>
                <w:kern w:val="2"/>
                <w:lang w:val="pt-PT"/>
              </w:rPr>
              <w:tab/>
              <w:t>de</w:t>
            </w:r>
            <w:r w:rsidRPr="007339F8">
              <w:rPr>
                <w:rFonts w:cs="Arial"/>
                <w:kern w:val="2"/>
                <w:lang w:val="pt-PT"/>
              </w:rPr>
              <w:tab/>
              <w:t>48</w:t>
            </w:r>
            <w:r w:rsidRPr="007339F8">
              <w:rPr>
                <w:rFonts w:cs="Arial"/>
                <w:kern w:val="2"/>
                <w:lang w:val="pt-PT"/>
              </w:rPr>
              <w:tab/>
              <w:t>(quarenta</w:t>
            </w:r>
            <w:r w:rsidRPr="007339F8">
              <w:rPr>
                <w:rFonts w:cs="Arial"/>
                <w:kern w:val="2"/>
                <w:lang w:val="pt-PT"/>
              </w:rPr>
              <w:tab/>
              <w:t>e</w:t>
            </w:r>
            <w:r w:rsidRPr="007339F8">
              <w:rPr>
                <w:rFonts w:cs="Arial"/>
                <w:kern w:val="2"/>
                <w:lang w:val="pt-PT"/>
              </w:rPr>
              <w:tab/>
              <w:t>oito)</w:t>
            </w:r>
            <w:r w:rsidRPr="007339F8">
              <w:rPr>
                <w:rFonts w:cs="Arial"/>
                <w:kern w:val="2"/>
                <w:lang w:val="pt-PT"/>
              </w:rPr>
              <w:tab/>
              <w:t>horas</w:t>
            </w:r>
            <w:r w:rsidRPr="007339F8">
              <w:rPr>
                <w:rFonts w:cs="Arial"/>
                <w:kern w:val="2"/>
                <w:lang w:val="pt-PT"/>
              </w:rPr>
              <w:tab/>
              <w:t>úteis,</w:t>
            </w:r>
            <w:r w:rsidRPr="007339F8">
              <w:rPr>
                <w:rFonts w:cs="Arial"/>
                <w:kern w:val="2"/>
                <w:lang w:val="pt-PT"/>
              </w:rPr>
              <w:tab/>
              <w:t>contadas</w:t>
            </w:r>
            <w:r w:rsidRPr="007339F8">
              <w:rPr>
                <w:rFonts w:cs="Arial"/>
                <w:kern w:val="2"/>
                <w:lang w:val="pt-PT"/>
              </w:rPr>
              <w:tab/>
              <w:t>da</w:t>
            </w:r>
            <w:r w:rsidRPr="007339F8">
              <w:rPr>
                <w:rFonts w:cs="Arial"/>
                <w:kern w:val="2"/>
                <w:lang w:val="pt-PT"/>
              </w:rPr>
              <w:tab/>
              <w:t>solicitação.</w:t>
            </w:r>
          </w:p>
          <w:p w14:paraId="28D68210" w14:textId="77777777" w:rsidR="007339F8" w:rsidRP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</w:p>
          <w:p w14:paraId="3F427FB3" w14:textId="607FB481" w:rsid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  <w:r w:rsidRPr="007339F8">
              <w:rPr>
                <w:rFonts w:cs="Arial"/>
                <w:kern w:val="2"/>
                <w:lang w:val="pt-PT"/>
              </w:rPr>
              <w:t>A entrega dos equipamentos deverá ser realizada pela CONTRATADA respeitando os locais e quantidades especificadas abaixo</w:t>
            </w:r>
            <w:r>
              <w:rPr>
                <w:rFonts w:cs="Arial"/>
                <w:kern w:val="2"/>
                <w:lang w:val="pt-PT"/>
              </w:rPr>
              <w:t>:</w:t>
            </w:r>
          </w:p>
          <w:tbl>
            <w:tblPr>
              <w:tblStyle w:val="TableNormal"/>
              <w:tblW w:w="0" w:type="auto"/>
              <w:tblInd w:w="48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27"/>
              <w:gridCol w:w="7796"/>
            </w:tblGrid>
            <w:tr w:rsidR="007339F8" w:rsidRPr="007339F8" w14:paraId="24B9B42F" w14:textId="77777777" w:rsidTr="001B6BF7">
              <w:trPr>
                <w:trHeight w:val="592"/>
              </w:trPr>
              <w:tc>
                <w:tcPr>
                  <w:tcW w:w="2127" w:type="dxa"/>
                  <w:shd w:val="clear" w:color="auto" w:fill="auto"/>
                </w:tcPr>
                <w:p w14:paraId="176A217A" w14:textId="77777777" w:rsidR="007339F8" w:rsidRPr="007339F8" w:rsidRDefault="007339F8" w:rsidP="007339F8">
                  <w:pPr>
                    <w:pStyle w:val="TableParagraph"/>
                    <w:spacing w:before="60"/>
                    <w:ind w:left="271" w:right="266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339F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Quantidade</w:t>
                  </w:r>
                  <w:r w:rsidRPr="007339F8">
                    <w:rPr>
                      <w:rFonts w:ascii="Arial" w:hAnsi="Arial" w:cs="Arial"/>
                      <w:bCs/>
                      <w:spacing w:val="-3"/>
                      <w:sz w:val="24"/>
                      <w:szCs w:val="24"/>
                    </w:rPr>
                    <w:t xml:space="preserve"> </w:t>
                  </w:r>
                  <w:r w:rsidRPr="007339F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de</w:t>
                  </w:r>
                </w:p>
                <w:p w14:paraId="5D930C93" w14:textId="77777777" w:rsidR="007339F8" w:rsidRPr="007339F8" w:rsidRDefault="007339F8" w:rsidP="007339F8">
                  <w:pPr>
                    <w:pStyle w:val="TableParagraph"/>
                    <w:spacing w:before="1" w:line="246" w:lineRule="exact"/>
                    <w:ind w:left="271" w:right="264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339F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kit’s</w:t>
                  </w:r>
                </w:p>
              </w:tc>
              <w:tc>
                <w:tcPr>
                  <w:tcW w:w="7796" w:type="dxa"/>
                  <w:shd w:val="clear" w:color="auto" w:fill="auto"/>
                </w:tcPr>
                <w:p w14:paraId="6D5659A3" w14:textId="77777777" w:rsidR="007339F8" w:rsidRPr="007339F8" w:rsidRDefault="007339F8" w:rsidP="007339F8">
                  <w:pPr>
                    <w:pStyle w:val="TableParagraph"/>
                    <w:spacing w:before="31"/>
                    <w:ind w:left="94" w:right="1782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339F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Endereço</w:t>
                  </w:r>
                </w:p>
              </w:tc>
            </w:tr>
            <w:tr w:rsidR="007339F8" w:rsidRPr="007339F8" w14:paraId="6B85830E" w14:textId="77777777" w:rsidTr="00DC531A">
              <w:trPr>
                <w:trHeight w:val="712"/>
              </w:trPr>
              <w:tc>
                <w:tcPr>
                  <w:tcW w:w="2127" w:type="dxa"/>
                </w:tcPr>
                <w:p w14:paraId="03422D32" w14:textId="71FFC9F2" w:rsidR="007339F8" w:rsidRPr="007339F8" w:rsidRDefault="007339F8" w:rsidP="007339F8">
                  <w:pPr>
                    <w:pStyle w:val="TableParagraph"/>
                    <w:spacing w:before="32"/>
                    <w:ind w:left="119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7796" w:type="dxa"/>
                </w:tcPr>
                <w:p w14:paraId="748D0A5F" w14:textId="1E6E6E79" w:rsidR="007339F8" w:rsidRPr="007339F8" w:rsidRDefault="007339F8" w:rsidP="007339F8">
                  <w:pPr>
                    <w:tabs>
                      <w:tab w:val="left" w:pos="426"/>
                    </w:tabs>
                    <w:adjustRightInd w:val="0"/>
                    <w:jc w:val="both"/>
                    <w:rPr>
                      <w:rFonts w:cs="Arial"/>
                      <w:szCs w:val="24"/>
                    </w:rPr>
                  </w:pPr>
                  <w:proofErr w:type="spellStart"/>
                  <w:r w:rsidRPr="007339F8">
                    <w:rPr>
                      <w:rFonts w:cs="Arial"/>
                      <w:szCs w:val="24"/>
                    </w:rPr>
                    <w:t>Sede</w:t>
                  </w:r>
                  <w:proofErr w:type="spellEnd"/>
                  <w:r w:rsidRPr="007339F8">
                    <w:rPr>
                      <w:rFonts w:cs="Arial"/>
                      <w:szCs w:val="24"/>
                    </w:rPr>
                    <w:t xml:space="preserve"> do </w:t>
                  </w:r>
                  <w:r w:rsidR="00DC531A" w:rsidRPr="00257CEA">
                    <w:rPr>
                      <w:szCs w:val="24"/>
                    </w:rPr>
                    <w:t>S</w:t>
                  </w:r>
                  <w:r w:rsidR="00DC531A">
                    <w:rPr>
                      <w:szCs w:val="24"/>
                    </w:rPr>
                    <w:t xml:space="preserve">ebrae </w:t>
                  </w:r>
                  <w:proofErr w:type="spellStart"/>
                  <w:r w:rsidR="00DC531A">
                    <w:rPr>
                      <w:szCs w:val="24"/>
                    </w:rPr>
                    <w:t>em</w:t>
                  </w:r>
                  <w:proofErr w:type="spellEnd"/>
                  <w:r w:rsidR="00DC531A">
                    <w:rPr>
                      <w:szCs w:val="24"/>
                    </w:rPr>
                    <w:t xml:space="preserve"> Rondônia</w:t>
                  </w:r>
                  <w:r w:rsidRPr="007339F8">
                    <w:rPr>
                      <w:rFonts w:cs="Arial"/>
                      <w:szCs w:val="24"/>
                    </w:rPr>
                    <w:t xml:space="preserve">, </w:t>
                  </w:r>
                  <w:proofErr w:type="spellStart"/>
                  <w:r w:rsidRPr="007339F8">
                    <w:rPr>
                      <w:rFonts w:cs="Arial"/>
                      <w:szCs w:val="24"/>
                    </w:rPr>
                    <w:t>localizado</w:t>
                  </w:r>
                  <w:proofErr w:type="spellEnd"/>
                  <w:r w:rsidRPr="007339F8">
                    <w:rPr>
                      <w:rFonts w:cs="Arial"/>
                      <w:szCs w:val="24"/>
                    </w:rPr>
                    <w:t xml:space="preserve"> </w:t>
                  </w:r>
                  <w:proofErr w:type="spellStart"/>
                  <w:r w:rsidRPr="007339F8">
                    <w:rPr>
                      <w:rFonts w:cs="Arial"/>
                      <w:szCs w:val="24"/>
                    </w:rPr>
                    <w:t>na</w:t>
                  </w:r>
                  <w:proofErr w:type="spellEnd"/>
                  <w:r w:rsidRPr="007339F8">
                    <w:rPr>
                      <w:rFonts w:cs="Arial"/>
                      <w:szCs w:val="24"/>
                    </w:rPr>
                    <w:t xml:space="preserve"> Av. Campos Sales, Nº 3421, Bairro: </w:t>
                  </w:r>
                  <w:proofErr w:type="spellStart"/>
                  <w:r w:rsidRPr="007339F8">
                    <w:rPr>
                      <w:rFonts w:cs="Arial"/>
                      <w:szCs w:val="24"/>
                    </w:rPr>
                    <w:t>Olaria</w:t>
                  </w:r>
                  <w:proofErr w:type="spellEnd"/>
                  <w:r w:rsidRPr="007339F8">
                    <w:rPr>
                      <w:rFonts w:cs="Arial"/>
                      <w:szCs w:val="24"/>
                    </w:rPr>
                    <w:t xml:space="preserve">, </w:t>
                  </w:r>
                  <w:proofErr w:type="spellStart"/>
                  <w:r w:rsidRPr="007339F8">
                    <w:rPr>
                      <w:rFonts w:cs="Arial"/>
                      <w:szCs w:val="24"/>
                    </w:rPr>
                    <w:t>na</w:t>
                  </w:r>
                  <w:proofErr w:type="spellEnd"/>
                  <w:r w:rsidRPr="007339F8">
                    <w:rPr>
                      <w:rFonts w:cs="Arial"/>
                      <w:szCs w:val="24"/>
                    </w:rPr>
                    <w:t xml:space="preserve"> </w:t>
                  </w:r>
                  <w:proofErr w:type="spellStart"/>
                  <w:r w:rsidRPr="007339F8">
                    <w:rPr>
                      <w:rFonts w:cs="Arial"/>
                      <w:szCs w:val="24"/>
                    </w:rPr>
                    <w:t>Cidade</w:t>
                  </w:r>
                  <w:proofErr w:type="spellEnd"/>
                  <w:r w:rsidRPr="007339F8">
                    <w:rPr>
                      <w:rFonts w:cs="Arial"/>
                      <w:szCs w:val="24"/>
                    </w:rPr>
                    <w:t xml:space="preserve"> de Porto Velho – RO, CEP: 76801-280.</w:t>
                  </w:r>
                </w:p>
                <w:p w14:paraId="1CCC7A88" w14:textId="6F06D7AD" w:rsidR="007339F8" w:rsidRPr="007339F8" w:rsidRDefault="007339F8" w:rsidP="007339F8">
                  <w:pPr>
                    <w:pStyle w:val="TableParagraph"/>
                    <w:spacing w:before="59"/>
                    <w:ind w:left="107" w:right="1730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D46925E" w14:textId="77777777" w:rsid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</w:p>
          <w:p w14:paraId="25DDC884" w14:textId="48623DCE" w:rsidR="007339F8" w:rsidRDefault="007339F8" w:rsidP="007339F8">
            <w:pPr>
              <w:ind w:left="390"/>
              <w:jc w:val="both"/>
              <w:rPr>
                <w:rFonts w:cs="Arial"/>
                <w:kern w:val="2"/>
                <w:lang w:val="pt-PT"/>
              </w:rPr>
            </w:pPr>
          </w:p>
          <w:p w14:paraId="3F8BB497" w14:textId="6AAD0F6F" w:rsidR="002D610E" w:rsidRPr="00257CEA" w:rsidRDefault="007339F8" w:rsidP="007339F8">
            <w:pPr>
              <w:ind w:left="390"/>
              <w:jc w:val="both"/>
              <w:rPr>
                <w:rFonts w:cs="Arial"/>
                <w:szCs w:val="24"/>
              </w:rPr>
            </w:pPr>
            <w:r w:rsidRPr="007339F8">
              <w:rPr>
                <w:rFonts w:cs="Arial"/>
                <w:kern w:val="2"/>
                <w:lang w:val="pt-PT"/>
              </w:rPr>
              <w:t>A CONTRATADA deverá montar o kit com os equipamentos móveis e todos os acessórios necessários</w:t>
            </w:r>
            <w:r w:rsidRPr="007339F8">
              <w:rPr>
                <w:rFonts w:cs="Arial"/>
                <w:kern w:val="2"/>
                <w:lang w:val="pt-PT"/>
              </w:rPr>
              <w:tab/>
              <w:t>para</w:t>
            </w:r>
            <w:r w:rsidRPr="007339F8">
              <w:rPr>
                <w:rFonts w:cs="Arial"/>
                <w:kern w:val="2"/>
                <w:lang w:val="pt-PT"/>
              </w:rPr>
              <w:tab/>
              <w:t>o</w:t>
            </w:r>
            <w:r w:rsidRPr="007339F8">
              <w:rPr>
                <w:rFonts w:cs="Arial"/>
                <w:kern w:val="2"/>
                <w:lang w:val="pt-PT"/>
              </w:rPr>
              <w:tab/>
              <w:t>seu</w:t>
            </w:r>
            <w:r w:rsidRPr="007339F8">
              <w:rPr>
                <w:rFonts w:cs="Arial"/>
                <w:kern w:val="2"/>
                <w:lang w:val="pt-PT"/>
              </w:rPr>
              <w:tab/>
              <w:t>pleno</w:t>
            </w:r>
            <w:r w:rsidRPr="007339F8">
              <w:rPr>
                <w:rFonts w:cs="Arial"/>
                <w:kern w:val="2"/>
                <w:lang w:val="pt-PT"/>
              </w:rPr>
              <w:tab/>
              <w:t>funcionamento.</w:t>
            </w:r>
          </w:p>
          <w:p w14:paraId="588CC5BF" w14:textId="77777777" w:rsidR="001D16C8" w:rsidRPr="00257CEA" w:rsidRDefault="001D16C8" w:rsidP="00D67019">
            <w:pPr>
              <w:pStyle w:val="PargrafodaLista"/>
              <w:numPr>
                <w:ilvl w:val="0"/>
                <w:numId w:val="4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2B8B0BBA" w14:textId="77777777" w:rsidR="001D16C8" w:rsidRPr="00257CEA" w:rsidRDefault="001D16C8" w:rsidP="00D67019">
            <w:pPr>
              <w:pStyle w:val="PargrafodaLista"/>
              <w:numPr>
                <w:ilvl w:val="0"/>
                <w:numId w:val="4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104DA229" w14:textId="77777777" w:rsidR="001D16C8" w:rsidRPr="00257CEA" w:rsidRDefault="001D16C8" w:rsidP="00D67019">
            <w:pPr>
              <w:pStyle w:val="PargrafodaLista"/>
              <w:numPr>
                <w:ilvl w:val="0"/>
                <w:numId w:val="4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0D52AC3B" w14:textId="77777777" w:rsidR="001D16C8" w:rsidRPr="00257CEA" w:rsidRDefault="001D16C8" w:rsidP="00D67019">
            <w:pPr>
              <w:pStyle w:val="PargrafodaLista"/>
              <w:numPr>
                <w:ilvl w:val="0"/>
                <w:numId w:val="4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37A602CA" w14:textId="77777777" w:rsidR="001D16C8" w:rsidRPr="00257CEA" w:rsidRDefault="001D16C8" w:rsidP="00D67019">
            <w:pPr>
              <w:pStyle w:val="PargrafodaLista"/>
              <w:numPr>
                <w:ilvl w:val="0"/>
                <w:numId w:val="4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76C5D16D" w14:textId="77777777" w:rsidR="0072192C" w:rsidRPr="007339F8" w:rsidRDefault="0072192C" w:rsidP="007339F8">
            <w:pPr>
              <w:spacing w:before="120"/>
              <w:jc w:val="both"/>
              <w:rPr>
                <w:rFonts w:cs="Arial"/>
                <w:b/>
                <w:bCs/>
                <w:kern w:val="2"/>
              </w:rPr>
            </w:pPr>
          </w:p>
        </w:tc>
      </w:tr>
      <w:tr w:rsidR="00257CEA" w:rsidRPr="00257CEA" w14:paraId="1005E168" w14:textId="77777777" w:rsidTr="00D14330">
        <w:tc>
          <w:tcPr>
            <w:tcW w:w="10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72B27" w14:textId="189945D7" w:rsidR="00D9221F" w:rsidRPr="00257CEA" w:rsidRDefault="007339F8" w:rsidP="00D9221F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Cs w:val="24"/>
              </w:rPr>
              <w:t>7</w:t>
            </w:r>
            <w:r w:rsidR="00D9221F" w:rsidRPr="00257CEA">
              <w:rPr>
                <w:rFonts w:cs="Arial"/>
                <w:b/>
                <w:bCs/>
                <w:szCs w:val="24"/>
              </w:rPr>
              <w:t xml:space="preserve">. </w:t>
            </w:r>
            <w:r w:rsidR="0072192C" w:rsidRPr="00257CEA">
              <w:rPr>
                <w:rFonts w:cs="Arial"/>
                <w:b/>
                <w:bCs/>
                <w:szCs w:val="24"/>
              </w:rPr>
              <w:t xml:space="preserve">OUTRAS </w:t>
            </w:r>
            <w:r w:rsidR="00D9221F" w:rsidRPr="00257CEA">
              <w:rPr>
                <w:rFonts w:cs="Arial"/>
                <w:b/>
                <w:bCs/>
                <w:szCs w:val="24"/>
              </w:rPr>
              <w:t xml:space="preserve">RESPONSABILIDADES E OBRIGAÇÕES </w:t>
            </w:r>
            <w:r w:rsidR="0072192C" w:rsidRPr="00257CEA">
              <w:rPr>
                <w:rFonts w:cs="Arial"/>
                <w:b/>
                <w:bCs/>
                <w:szCs w:val="24"/>
              </w:rPr>
              <w:t xml:space="preserve">ESPECÍFICAS </w:t>
            </w:r>
            <w:r w:rsidR="00D9221F" w:rsidRPr="00257CEA">
              <w:rPr>
                <w:rFonts w:cs="Arial"/>
                <w:b/>
                <w:bCs/>
                <w:szCs w:val="24"/>
              </w:rPr>
              <w:t>DAS PARTES</w:t>
            </w:r>
            <w:r w:rsidR="0072192C" w:rsidRPr="00257CEA">
              <w:rPr>
                <w:rFonts w:cs="Arial"/>
                <w:b/>
                <w:bCs/>
                <w:szCs w:val="24"/>
              </w:rPr>
              <w:t xml:space="preserve"> </w:t>
            </w:r>
            <w:r w:rsidR="0072192C" w:rsidRPr="00257CEA">
              <w:rPr>
                <w:rFonts w:cs="Arial"/>
                <w:bCs/>
                <w:szCs w:val="24"/>
              </w:rPr>
              <w:t>(outras responsabilidades e obrigações além das definidas na Autorização de Fornecimento/Contrato).</w:t>
            </w:r>
          </w:p>
          <w:p w14:paraId="18BF2C5F" w14:textId="77777777" w:rsidR="00D9221F" w:rsidRPr="00257CEA" w:rsidRDefault="00D9221F" w:rsidP="00D9221F">
            <w:pPr>
              <w:autoSpaceDE w:val="0"/>
              <w:autoSpaceDN w:val="0"/>
              <w:adjustRightInd w:val="0"/>
              <w:ind w:left="851" w:hanging="851"/>
              <w:jc w:val="both"/>
              <w:rPr>
                <w:rFonts w:cs="Arial"/>
                <w:b/>
                <w:bCs/>
                <w:szCs w:val="24"/>
              </w:rPr>
            </w:pPr>
          </w:p>
          <w:p w14:paraId="7915EAA3" w14:textId="1B3F538B" w:rsidR="00D9221F" w:rsidRPr="00257CEA" w:rsidRDefault="007339F8" w:rsidP="00D9221F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szCs w:val="24"/>
              </w:rPr>
              <w:t>7</w:t>
            </w:r>
            <w:r w:rsidR="00D9221F" w:rsidRPr="00257CEA">
              <w:rPr>
                <w:rFonts w:cs="Arial"/>
                <w:b/>
                <w:szCs w:val="24"/>
              </w:rPr>
              <w:t>.1. COMPETE À CONTRATADA:</w:t>
            </w:r>
          </w:p>
          <w:p w14:paraId="58D75CE9" w14:textId="77777777" w:rsidR="00D9221F" w:rsidRPr="00257CEA" w:rsidRDefault="00D9221F" w:rsidP="00D9221F">
            <w:pPr>
              <w:autoSpaceDE w:val="0"/>
              <w:autoSpaceDN w:val="0"/>
              <w:adjustRightInd w:val="0"/>
              <w:ind w:left="851" w:hanging="851"/>
              <w:jc w:val="both"/>
              <w:rPr>
                <w:rFonts w:cs="Arial"/>
                <w:b/>
                <w:bCs/>
                <w:szCs w:val="24"/>
              </w:rPr>
            </w:pPr>
          </w:p>
          <w:p w14:paraId="016A9992" w14:textId="5876B5EA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7.1. Fornecer ao Sebrae</w:t>
            </w:r>
            <w:r w:rsidR="001B6BF7">
              <w:rPr>
                <w:rFonts w:cs="Arial"/>
              </w:rPr>
              <w:t xml:space="preserve"> em Rondônia</w:t>
            </w:r>
            <w:r w:rsidRPr="007339F8">
              <w:rPr>
                <w:rFonts w:cs="Arial"/>
              </w:rPr>
              <w:t xml:space="preserve"> ou a seu preposto, toda e qualquer informação que lhe seja solicitada sobre o objeto da aquisição, bem como, facilitar-lhe a fiscalização da execução dos serviços, cuja omissão na fiscalização não diminui ou substitui a responsabilidade da empresa, decorrente das obrigações pactuadas; </w:t>
            </w:r>
          </w:p>
          <w:p w14:paraId="71922E9B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1012F5D6" w14:textId="1B68B64A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7.2</w:t>
            </w:r>
            <w:r w:rsidR="005C6BC4">
              <w:rPr>
                <w:rFonts w:cs="Arial"/>
              </w:rPr>
              <w:t>.</w:t>
            </w:r>
            <w:r w:rsidRPr="007339F8">
              <w:rPr>
                <w:rFonts w:cs="Arial"/>
              </w:rPr>
              <w:t xml:space="preserve"> Manter sigilo de todos os dados e informações que tiver acesso por ocasião do fornecimento dos produtos;</w:t>
            </w:r>
          </w:p>
          <w:p w14:paraId="426DC59E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0843250E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lastRenderedPageBreak/>
              <w:t>7.3.</w:t>
            </w:r>
            <w:r w:rsidRPr="007339F8">
              <w:rPr>
                <w:rFonts w:cs="Arial"/>
              </w:rPr>
              <w:tab/>
              <w:t>Excluir, de forma irrecuperável, todos os dados armazenados nos equipamentos, logo após a posse de cada equipamento.</w:t>
            </w:r>
          </w:p>
          <w:p w14:paraId="12F137B8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4AF35912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7.4.</w:t>
            </w:r>
            <w:r w:rsidRPr="007339F8">
              <w:rPr>
                <w:rFonts w:cs="Arial"/>
              </w:rPr>
              <w:tab/>
              <w:t>Comprovar, a qualquer momento, o pagamento dos tributos que incidirem sobre a execução dos serviços;</w:t>
            </w:r>
          </w:p>
          <w:p w14:paraId="74ACEF76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296B7F99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7.5.</w:t>
            </w:r>
            <w:r w:rsidRPr="007339F8">
              <w:rPr>
                <w:rFonts w:cs="Arial"/>
              </w:rPr>
              <w:tab/>
              <w:t>Entregar os produtos devidamente embalados;</w:t>
            </w:r>
          </w:p>
          <w:p w14:paraId="1C0AE2A2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7.6.</w:t>
            </w:r>
            <w:r w:rsidRPr="007339F8">
              <w:rPr>
                <w:rFonts w:cs="Arial"/>
              </w:rPr>
              <w:tab/>
              <w:t>Entregar os produtos de acordo com as especificações exigidas neste Termo de Referência;</w:t>
            </w:r>
          </w:p>
          <w:p w14:paraId="68A5105B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7.7.</w:t>
            </w:r>
            <w:r w:rsidRPr="007339F8">
              <w:rPr>
                <w:rFonts w:cs="Arial"/>
              </w:rPr>
              <w:tab/>
              <w:t>Os equipamentos e seus componentes/periféricos deverão ser originais de fábrica;</w:t>
            </w:r>
          </w:p>
          <w:p w14:paraId="1F71530B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7.8.</w:t>
            </w:r>
            <w:r w:rsidRPr="007339F8">
              <w:rPr>
                <w:rFonts w:cs="Arial"/>
              </w:rPr>
              <w:tab/>
              <w:t>Entregar os equipamentos com cabos, adaptadores e conectores necessários ao perfeito funcionamento dos mesmos;</w:t>
            </w:r>
          </w:p>
          <w:p w14:paraId="598B9A9F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5BB7A67E" w14:textId="3D8AE578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7.9.</w:t>
            </w:r>
            <w:r w:rsidRPr="007339F8">
              <w:rPr>
                <w:rFonts w:cs="Arial"/>
              </w:rPr>
              <w:tab/>
              <w:t xml:space="preserve">Substituir os aparelhos celulares, Tablet (s) e/ou caneta touchscreen que apresentar(em) defeito de fabricação ou quaisquer defeitos que impossibilitem seu uso no prazo máximo de até 05 (cinco) dias úteis, a partir da data da comunicação feita pelo preposto do </w:t>
            </w:r>
            <w:r w:rsidR="001B6BF7" w:rsidRPr="00257CEA">
              <w:rPr>
                <w:szCs w:val="24"/>
              </w:rPr>
              <w:t>S</w:t>
            </w:r>
            <w:r w:rsidR="001B6BF7">
              <w:rPr>
                <w:szCs w:val="24"/>
              </w:rPr>
              <w:t>ebrae em Rondônia</w:t>
            </w:r>
            <w:r w:rsidRPr="007339F8">
              <w:rPr>
                <w:rFonts w:cs="Arial"/>
              </w:rPr>
              <w:t>;</w:t>
            </w:r>
          </w:p>
          <w:p w14:paraId="2F7B1CB8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21099CBB" w14:textId="3F24F7FB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7.10.</w:t>
            </w:r>
            <w:r w:rsidRPr="007339F8">
              <w:rPr>
                <w:rFonts w:cs="Arial"/>
              </w:rPr>
              <w:tab/>
              <w:t xml:space="preserve">Atender aos pedidos de manutenção dos equipamentos no prazo de até 05 (cinco) dias úteis, a contar da solicitação feita pelo preposto do </w:t>
            </w:r>
            <w:r w:rsidR="001B6BF7" w:rsidRPr="00257CEA">
              <w:rPr>
                <w:szCs w:val="24"/>
              </w:rPr>
              <w:t>S</w:t>
            </w:r>
            <w:r w:rsidR="001B6BF7">
              <w:rPr>
                <w:szCs w:val="24"/>
              </w:rPr>
              <w:t>ebrae em Rondônia</w:t>
            </w:r>
            <w:r w:rsidRPr="007339F8">
              <w:rPr>
                <w:rFonts w:cs="Arial"/>
              </w:rPr>
              <w:t>, solucionando o problema através de manutenção ou substituição do equipamento por idêntico em marca modelo, performance e configuração;</w:t>
            </w:r>
          </w:p>
          <w:p w14:paraId="08CE7C44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7481F75E" w14:textId="47CCE1F4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7.11.</w:t>
            </w:r>
            <w:r w:rsidRPr="007339F8">
              <w:rPr>
                <w:rFonts w:cs="Arial"/>
              </w:rPr>
              <w:tab/>
              <w:t xml:space="preserve">Ao critério do </w:t>
            </w:r>
            <w:r w:rsidR="001B6BF7" w:rsidRPr="00257CEA">
              <w:rPr>
                <w:szCs w:val="24"/>
              </w:rPr>
              <w:t>S</w:t>
            </w:r>
            <w:r w:rsidR="001B6BF7">
              <w:rPr>
                <w:szCs w:val="24"/>
              </w:rPr>
              <w:t>ebrae em Rondônia</w:t>
            </w:r>
            <w:r w:rsidR="001B6BF7" w:rsidRPr="007339F8">
              <w:rPr>
                <w:rFonts w:cs="Arial"/>
              </w:rPr>
              <w:t xml:space="preserve"> </w:t>
            </w:r>
            <w:r w:rsidRPr="007339F8">
              <w:rPr>
                <w:rFonts w:cs="Arial"/>
              </w:rPr>
              <w:t xml:space="preserve">criar e implementar as políticas de segurança na plataforma MDM, definindo os conteúdos que os usuários poderão acessar, restringindo acessos a conteúdos indevidos, definindo de forma digital perímetros de uso dos dispositivos por região do Estado, oferecer treinamento online ao vivo de até 4 (Quatro) horas aos técnicos do Sebrae/     sobre o uso da plataforma, caso seja necessário, e </w:t>
            </w:r>
            <w:proofErr w:type="spellStart"/>
            <w:r w:rsidRPr="007339F8">
              <w:rPr>
                <w:rFonts w:cs="Arial"/>
              </w:rPr>
              <w:t>fornecer</w:t>
            </w:r>
            <w:proofErr w:type="spellEnd"/>
            <w:r w:rsidRPr="007339F8">
              <w:rPr>
                <w:rFonts w:cs="Arial"/>
              </w:rPr>
              <w:t xml:space="preserve"> relatórios mensais sobre uso fora do padrão definido pelo </w:t>
            </w:r>
            <w:r w:rsidR="001B6BF7" w:rsidRPr="00257CEA">
              <w:rPr>
                <w:szCs w:val="24"/>
              </w:rPr>
              <w:t>S</w:t>
            </w:r>
            <w:r w:rsidR="001B6BF7">
              <w:rPr>
                <w:szCs w:val="24"/>
              </w:rPr>
              <w:t>ebrae em Rondônia</w:t>
            </w:r>
            <w:r w:rsidRPr="007339F8">
              <w:rPr>
                <w:rFonts w:cs="Arial"/>
              </w:rPr>
              <w:t xml:space="preserve"> e comunicando diariamente alertas de uso dos dispositivos fora da área definida, executando bloqueio e monitoramento dos devices;</w:t>
            </w:r>
          </w:p>
          <w:p w14:paraId="38FBD9F8" w14:textId="03C0983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7.11</w:t>
            </w:r>
            <w:r w:rsidR="005C6BC4">
              <w:rPr>
                <w:rFonts w:cs="Arial"/>
              </w:rPr>
              <w:t>.</w:t>
            </w:r>
            <w:r w:rsidRPr="007339F8">
              <w:rPr>
                <w:rFonts w:cs="Arial"/>
              </w:rPr>
              <w:t xml:space="preserve"> Reparar, corrigir, remover ou substituir, às suas expensas, no total ou em parte, os equipamentos em que se verificarem vícios, defeitos ou incorreções resultantes da execução ou dos materiais empregados garantindo o pleno funcionamento dos equipamentos locados.</w:t>
            </w:r>
          </w:p>
          <w:p w14:paraId="30E5CCA5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7AE8AFB4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7.12.</w:t>
            </w:r>
            <w:r w:rsidRPr="007339F8">
              <w:rPr>
                <w:rFonts w:cs="Arial"/>
              </w:rPr>
              <w:tab/>
              <w:t>Aceitar, nas mesmas condições contratuais, e mediante Termo Aditivo, os acréscimos ou supressões que se fizerem necessários, no montante de até 25% (vinte e cinco por cento) do valor inicial atualizado do Contrato;</w:t>
            </w:r>
          </w:p>
          <w:p w14:paraId="4BA97D75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403ECF17" w14:textId="0B0D670D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7.13.</w:t>
            </w:r>
            <w:r w:rsidRPr="007339F8">
              <w:rPr>
                <w:rFonts w:cs="Arial"/>
              </w:rPr>
              <w:tab/>
              <w:t xml:space="preserve">Entregar todos os produtos no local determinado pelo </w:t>
            </w:r>
            <w:r w:rsidR="001B6BF7" w:rsidRPr="00257CEA">
              <w:rPr>
                <w:szCs w:val="24"/>
              </w:rPr>
              <w:t>S</w:t>
            </w:r>
            <w:r w:rsidR="001B6BF7">
              <w:rPr>
                <w:szCs w:val="24"/>
              </w:rPr>
              <w:t>ebrae em Rondônia</w:t>
            </w:r>
            <w:r w:rsidR="001B6BF7" w:rsidRPr="007339F8">
              <w:rPr>
                <w:rFonts w:cs="Arial"/>
              </w:rPr>
              <w:t xml:space="preserve"> </w:t>
            </w:r>
            <w:r w:rsidRPr="007339F8">
              <w:rPr>
                <w:rFonts w:cs="Arial"/>
              </w:rPr>
              <w:t>(endereços item 6), em até 30 (trinta) dias corridos após a assinatura do contrato.</w:t>
            </w:r>
          </w:p>
          <w:p w14:paraId="449B7A2D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1BAADB81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7.14.</w:t>
            </w:r>
            <w:r w:rsidRPr="007339F8">
              <w:rPr>
                <w:rFonts w:cs="Arial"/>
              </w:rPr>
              <w:tab/>
              <w:t xml:space="preserve">Em casos de furto qualificado ou roubo, os equipamentos deverão ser repostos pela CONTRATADA, em até 5 dias úteis, sem custos para o Sebrae/     </w:t>
            </w:r>
            <w:proofErr w:type="gramStart"/>
            <w:r w:rsidRPr="007339F8">
              <w:rPr>
                <w:rFonts w:cs="Arial"/>
              </w:rPr>
              <w:t xml:space="preserve">  .</w:t>
            </w:r>
            <w:proofErr w:type="gramEnd"/>
            <w:r w:rsidRPr="007339F8">
              <w:rPr>
                <w:rFonts w:cs="Arial"/>
              </w:rPr>
              <w:t xml:space="preserve"> Esta reposição se dará mediante a apresentação de Boletim de Ocorrência Policial descrevendo o incidente.</w:t>
            </w:r>
          </w:p>
          <w:p w14:paraId="04B39E76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79D2C9FD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7.15.</w:t>
            </w:r>
            <w:r w:rsidRPr="007339F8">
              <w:rPr>
                <w:rFonts w:cs="Arial"/>
              </w:rPr>
              <w:tab/>
              <w:t>A CONTRATADA será responsável pela garantia dos equipamentos, acessórios e dos serviços prestados até o final da vigência do contrato.</w:t>
            </w:r>
          </w:p>
          <w:p w14:paraId="269BE6CC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45F1EB90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lastRenderedPageBreak/>
              <w:t>7.16.</w:t>
            </w:r>
            <w:r w:rsidRPr="007339F8">
              <w:rPr>
                <w:rFonts w:cs="Arial"/>
              </w:rPr>
              <w:tab/>
              <w:t>Dentro da vigência do contrato, a CONTRATADA deverá substituir os equipamentos locados e/ou acessórios nas seguintes hipóteses:</w:t>
            </w:r>
          </w:p>
          <w:p w14:paraId="6CE6C9C7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6CD7C8A8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7.16.1.</w:t>
            </w:r>
            <w:r w:rsidRPr="007339F8">
              <w:rPr>
                <w:rFonts w:cs="Arial"/>
              </w:rPr>
              <w:tab/>
              <w:t>Caso haja perda de compatibilidade (hardware ou software), que prejudiquem a experiência do usuário;</w:t>
            </w:r>
          </w:p>
          <w:p w14:paraId="2D39CE7E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1DB37C2F" w14:textId="6C934034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7.16.2.</w:t>
            </w:r>
            <w:r w:rsidRPr="007339F8">
              <w:rPr>
                <w:rFonts w:cs="Arial"/>
              </w:rPr>
              <w:tab/>
              <w:t>Substituir equipamento quando constatado reincidência ou vício de problema e solicitado pelo S</w:t>
            </w:r>
            <w:r w:rsidR="008879BC">
              <w:rPr>
                <w:rFonts w:cs="Arial"/>
              </w:rPr>
              <w:t>ebrae em Rondônia</w:t>
            </w:r>
            <w:r w:rsidRPr="007339F8">
              <w:rPr>
                <w:rFonts w:cs="Arial"/>
              </w:rPr>
              <w:t>.</w:t>
            </w:r>
          </w:p>
          <w:p w14:paraId="09AFEAB3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3CCB7D6A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7.17.</w:t>
            </w:r>
            <w:r w:rsidRPr="007339F8">
              <w:rPr>
                <w:rFonts w:cs="Arial"/>
              </w:rPr>
              <w:tab/>
              <w:t>Indicar preposto para representá-la durante a execução do contrato.</w:t>
            </w:r>
          </w:p>
          <w:p w14:paraId="659721AC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71F3BF57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7.18.</w:t>
            </w:r>
            <w:r w:rsidRPr="007339F8">
              <w:rPr>
                <w:rFonts w:cs="Arial"/>
              </w:rPr>
              <w:tab/>
              <w:t>Fornecer um telefone e um e-mail para contato para o qual as solicitações serão encaminhadas.</w:t>
            </w:r>
          </w:p>
          <w:p w14:paraId="2F00501D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3A0E2467" w14:textId="1FA34E94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7.19</w:t>
            </w:r>
            <w:r w:rsidRPr="007339F8">
              <w:rPr>
                <w:rFonts w:cs="Arial"/>
              </w:rPr>
              <w:tab/>
              <w:t>Arcar com o ônus decorrente de transporte dos equipamentos ao final da vigência contratual.</w:t>
            </w:r>
          </w:p>
          <w:p w14:paraId="4B976247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09A215FD" w14:textId="0EB82069" w:rsidR="007339F8" w:rsidRDefault="007339F8" w:rsidP="008879BC">
            <w:pPr>
              <w:pStyle w:val="PargrafodaLista"/>
              <w:tabs>
                <w:tab w:val="left" w:pos="709"/>
                <w:tab w:val="left" w:pos="851"/>
              </w:tabs>
              <w:spacing w:line="360" w:lineRule="auto"/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7.20</w:t>
            </w:r>
            <w:r w:rsidRPr="007339F8">
              <w:rPr>
                <w:rFonts w:cs="Arial"/>
              </w:rPr>
              <w:tab/>
              <w:t>Responsabilizar-se integralmente por extravio, uso indevido ou danos que os equipamentos possam apresentar no momento da devolução.</w:t>
            </w:r>
          </w:p>
          <w:p w14:paraId="48C0159D" w14:textId="66C3347F" w:rsidR="008879BC" w:rsidRPr="007339F8" w:rsidRDefault="008879BC" w:rsidP="008879BC">
            <w:pPr>
              <w:pStyle w:val="PargrafodaLista"/>
              <w:tabs>
                <w:tab w:val="left" w:pos="709"/>
                <w:tab w:val="left" w:pos="851"/>
              </w:tabs>
              <w:spacing w:line="360" w:lineRule="auto"/>
              <w:ind w:left="851" w:hanging="851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7.21   </w:t>
            </w:r>
            <w:r w:rsidR="00177601">
              <w:rPr>
                <w:rFonts w:cs="Arial"/>
              </w:rPr>
              <w:t>Embutir no</w:t>
            </w:r>
            <w:r>
              <w:rPr>
                <w:rFonts w:cs="Arial"/>
              </w:rPr>
              <w:t xml:space="preserve"> serviço de aluguel proteção total contra roubo, danos elétricos, furto qualificado, danos por mau uso.</w:t>
            </w:r>
          </w:p>
          <w:p w14:paraId="2A32365F" w14:textId="77777777" w:rsidR="007339F8" w:rsidRPr="007339F8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67B0E2E5" w14:textId="392B1CAE" w:rsidR="001B17C3" w:rsidRDefault="007339F8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  <w:r w:rsidRPr="007339F8">
              <w:rPr>
                <w:rFonts w:cs="Arial"/>
              </w:rPr>
              <w:t>7.2</w:t>
            </w:r>
            <w:r w:rsidR="008879BC">
              <w:rPr>
                <w:rFonts w:cs="Arial"/>
              </w:rPr>
              <w:t>2</w:t>
            </w:r>
            <w:r w:rsidRPr="007339F8">
              <w:rPr>
                <w:rFonts w:cs="Arial"/>
              </w:rPr>
              <w:t>. Cumprir integralmente o código de ética do sistema SEBRAE.</w:t>
            </w:r>
          </w:p>
          <w:p w14:paraId="408C1409" w14:textId="77777777" w:rsidR="000225D2" w:rsidRPr="00257CEA" w:rsidRDefault="000225D2" w:rsidP="000225D2">
            <w:pPr>
              <w:pStyle w:val="PargrafodaLista"/>
              <w:tabs>
                <w:tab w:val="left" w:pos="709"/>
                <w:tab w:val="left" w:pos="851"/>
              </w:tabs>
              <w:ind w:left="851" w:hanging="851"/>
              <w:jc w:val="both"/>
              <w:rPr>
                <w:rFonts w:cs="Arial"/>
              </w:rPr>
            </w:pPr>
          </w:p>
          <w:p w14:paraId="07FD4AE1" w14:textId="2AE2B5B1" w:rsidR="00D9221F" w:rsidRPr="00257CEA" w:rsidRDefault="00FF20F5" w:rsidP="00D9221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7</w:t>
            </w:r>
            <w:r w:rsidR="00D9221F" w:rsidRPr="00257CEA">
              <w:rPr>
                <w:rFonts w:cs="Arial"/>
                <w:b/>
                <w:bCs/>
                <w:szCs w:val="24"/>
              </w:rPr>
              <w:t>.2. COMPETE AO S</w:t>
            </w:r>
            <w:r>
              <w:rPr>
                <w:rFonts w:cs="Arial"/>
                <w:b/>
                <w:bCs/>
                <w:szCs w:val="24"/>
              </w:rPr>
              <w:t>EBRAE EM RONDÔNIA</w:t>
            </w:r>
            <w:r w:rsidR="00D9221F" w:rsidRPr="00257CEA">
              <w:rPr>
                <w:rFonts w:cs="Arial"/>
                <w:b/>
                <w:bCs/>
                <w:szCs w:val="24"/>
              </w:rPr>
              <w:t>:</w:t>
            </w:r>
          </w:p>
          <w:p w14:paraId="1B2E4B7E" w14:textId="573E924A" w:rsidR="00D9221F" w:rsidRDefault="00D9221F" w:rsidP="00D9221F">
            <w:pPr>
              <w:tabs>
                <w:tab w:val="left" w:pos="567"/>
              </w:tabs>
              <w:autoSpaceDE w:val="0"/>
              <w:autoSpaceDN w:val="0"/>
              <w:adjustRightInd w:val="0"/>
              <w:ind w:left="851" w:hanging="851"/>
              <w:jc w:val="both"/>
              <w:rPr>
                <w:rFonts w:cs="Arial"/>
                <w:b/>
                <w:bCs/>
                <w:szCs w:val="24"/>
              </w:rPr>
            </w:pPr>
          </w:p>
          <w:p w14:paraId="167EFC39" w14:textId="266AF7EB" w:rsidR="00FF20F5" w:rsidRPr="00257CEA" w:rsidRDefault="00FF20F5" w:rsidP="00D9221F">
            <w:pPr>
              <w:tabs>
                <w:tab w:val="left" w:pos="567"/>
              </w:tabs>
              <w:autoSpaceDE w:val="0"/>
              <w:autoSpaceDN w:val="0"/>
              <w:adjustRightInd w:val="0"/>
              <w:ind w:left="851" w:hanging="851"/>
              <w:jc w:val="both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 xml:space="preserve">7.2.1. </w:t>
            </w:r>
            <w:r w:rsidRPr="00FF20F5">
              <w:rPr>
                <w:rFonts w:cs="Arial"/>
                <w:szCs w:val="24"/>
              </w:rPr>
              <w:t>Acompanhar, fiscalizar e conferir a entrega dos produtos;</w:t>
            </w:r>
          </w:p>
          <w:p w14:paraId="2606357C" w14:textId="77777777" w:rsidR="00FF20F5" w:rsidRDefault="00FF20F5" w:rsidP="002B58E2">
            <w:pPr>
              <w:jc w:val="both"/>
              <w:rPr>
                <w:b/>
                <w:szCs w:val="24"/>
              </w:rPr>
            </w:pPr>
          </w:p>
          <w:p w14:paraId="5A12EBA0" w14:textId="0568B355" w:rsidR="002B58E2" w:rsidRDefault="00FF20F5" w:rsidP="002B58E2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2B58E2" w:rsidRPr="00257CEA">
              <w:rPr>
                <w:b/>
                <w:szCs w:val="24"/>
              </w:rPr>
              <w:t>.2.</w:t>
            </w:r>
            <w:r>
              <w:rPr>
                <w:b/>
                <w:szCs w:val="24"/>
              </w:rPr>
              <w:t>2</w:t>
            </w:r>
            <w:r w:rsidR="002B58E2" w:rsidRPr="00257CEA">
              <w:rPr>
                <w:b/>
                <w:szCs w:val="24"/>
              </w:rPr>
              <w:t>.</w:t>
            </w:r>
            <w:r w:rsidR="002B58E2" w:rsidRPr="00257CEA">
              <w:rPr>
                <w:szCs w:val="24"/>
              </w:rPr>
              <w:t xml:space="preserve"> Observar e fazer cumprir fielmente o que estabelece este termo de referência, em particular no que se refere aos níveis de serviço e sanções administrativas</w:t>
            </w:r>
            <w:r>
              <w:rPr>
                <w:szCs w:val="24"/>
              </w:rPr>
              <w:t>;</w:t>
            </w:r>
          </w:p>
          <w:p w14:paraId="27F5E744" w14:textId="1FB5D9AC" w:rsidR="00FF20F5" w:rsidRDefault="00FF20F5" w:rsidP="002B58E2">
            <w:pPr>
              <w:jc w:val="both"/>
              <w:rPr>
                <w:szCs w:val="24"/>
              </w:rPr>
            </w:pPr>
          </w:p>
          <w:p w14:paraId="1E6C5748" w14:textId="53ACA036" w:rsidR="00FF20F5" w:rsidRPr="00257CEA" w:rsidRDefault="00FF20F5" w:rsidP="002B58E2">
            <w:pPr>
              <w:jc w:val="both"/>
              <w:rPr>
                <w:szCs w:val="24"/>
              </w:rPr>
            </w:pPr>
            <w:r w:rsidRPr="00FF20F5">
              <w:rPr>
                <w:b/>
                <w:bCs/>
                <w:szCs w:val="24"/>
              </w:rPr>
              <w:t>7.2.3.</w:t>
            </w:r>
            <w:r>
              <w:rPr>
                <w:szCs w:val="24"/>
              </w:rPr>
              <w:t xml:space="preserve"> </w:t>
            </w:r>
            <w:r w:rsidRPr="00FF20F5">
              <w:rPr>
                <w:szCs w:val="24"/>
              </w:rPr>
              <w:t>Notificar, formal e tempestivamente a CONTRATADA sobre as irregularidades observadas no cumprimento da locação dos produtos</w:t>
            </w:r>
            <w:r>
              <w:rPr>
                <w:szCs w:val="24"/>
              </w:rPr>
              <w:t>;</w:t>
            </w:r>
          </w:p>
          <w:p w14:paraId="22E64493" w14:textId="77777777" w:rsidR="002B58E2" w:rsidRPr="00257CEA" w:rsidRDefault="002B58E2" w:rsidP="002B58E2">
            <w:pPr>
              <w:jc w:val="both"/>
              <w:rPr>
                <w:szCs w:val="24"/>
              </w:rPr>
            </w:pPr>
          </w:p>
          <w:p w14:paraId="76E18102" w14:textId="64BD50B8" w:rsidR="002B58E2" w:rsidRPr="00257CEA" w:rsidRDefault="00FF20F5" w:rsidP="002B58E2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2B58E2" w:rsidRPr="00257CEA">
              <w:rPr>
                <w:b/>
                <w:szCs w:val="24"/>
              </w:rPr>
              <w:t>.2.</w:t>
            </w:r>
            <w:r>
              <w:rPr>
                <w:b/>
                <w:szCs w:val="24"/>
              </w:rPr>
              <w:t>4</w:t>
            </w:r>
            <w:r w:rsidR="002B58E2" w:rsidRPr="00257CEA">
              <w:rPr>
                <w:b/>
                <w:szCs w:val="24"/>
              </w:rPr>
              <w:t>.</w:t>
            </w:r>
            <w:r w:rsidR="002B58E2" w:rsidRPr="00257CEA">
              <w:rPr>
                <w:szCs w:val="24"/>
              </w:rPr>
              <w:t xml:space="preserve"> Prestar as informações e esclarecimentos relativos ao objeto desta contratação que venham ser solicitados pelo consultor designado pela CONTRATADA</w:t>
            </w:r>
            <w:r>
              <w:rPr>
                <w:szCs w:val="24"/>
              </w:rPr>
              <w:t>;</w:t>
            </w:r>
          </w:p>
          <w:p w14:paraId="441F201D" w14:textId="77777777" w:rsidR="002B58E2" w:rsidRPr="00257CEA" w:rsidRDefault="002B58E2" w:rsidP="002B58E2">
            <w:pPr>
              <w:jc w:val="both"/>
              <w:rPr>
                <w:szCs w:val="24"/>
              </w:rPr>
            </w:pPr>
          </w:p>
          <w:p w14:paraId="791FD212" w14:textId="05DCD3E3" w:rsidR="002B58E2" w:rsidRPr="00257CEA" w:rsidRDefault="00FF20F5" w:rsidP="002B58E2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2B58E2" w:rsidRPr="00257CEA">
              <w:rPr>
                <w:b/>
                <w:szCs w:val="24"/>
              </w:rPr>
              <w:t>.2.</w:t>
            </w:r>
            <w:r>
              <w:rPr>
                <w:b/>
                <w:szCs w:val="24"/>
              </w:rPr>
              <w:t>5</w:t>
            </w:r>
            <w:r w:rsidR="002B58E2" w:rsidRPr="00257CEA">
              <w:rPr>
                <w:b/>
                <w:szCs w:val="24"/>
              </w:rPr>
              <w:t>.</w:t>
            </w:r>
            <w:r w:rsidR="002B58E2" w:rsidRPr="00257CEA">
              <w:rPr>
                <w:szCs w:val="24"/>
              </w:rPr>
              <w:t xml:space="preserve"> Acompanhar a prestação dos serviços e execução do contrato por meio de empregado a ser designado como gestor do contrato, aplicando as sanções administrativas quando cabíveis assegurados à CONTRATADA a ampla defesa e o contraditório.</w:t>
            </w:r>
          </w:p>
          <w:p w14:paraId="54CAFF10" w14:textId="77777777" w:rsidR="002B58E2" w:rsidRPr="00257CEA" w:rsidRDefault="002B58E2" w:rsidP="002B58E2">
            <w:pPr>
              <w:jc w:val="both"/>
              <w:rPr>
                <w:szCs w:val="24"/>
              </w:rPr>
            </w:pPr>
          </w:p>
          <w:p w14:paraId="0AA7F2D7" w14:textId="39A509D8" w:rsidR="002B58E2" w:rsidRPr="00257CEA" w:rsidRDefault="00FF20F5" w:rsidP="002B58E2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2B58E2" w:rsidRPr="00257CEA">
              <w:rPr>
                <w:b/>
                <w:szCs w:val="24"/>
              </w:rPr>
              <w:t>.2.</w:t>
            </w:r>
            <w:r>
              <w:rPr>
                <w:b/>
                <w:szCs w:val="24"/>
              </w:rPr>
              <w:t>6</w:t>
            </w:r>
            <w:r w:rsidR="002B58E2" w:rsidRPr="00257CEA">
              <w:rPr>
                <w:b/>
                <w:szCs w:val="24"/>
              </w:rPr>
              <w:t>.</w:t>
            </w:r>
            <w:r w:rsidR="002B58E2" w:rsidRPr="00257CEA">
              <w:rPr>
                <w:szCs w:val="24"/>
              </w:rPr>
              <w:t xml:space="preserve"> Dirimir as dúvidas que surgirem no curso da prestação dos serviços por intermédio do gestor do contrato, que de tudo dará ciência ao SEBRAE </w:t>
            </w:r>
            <w:r w:rsidR="001B6BF7">
              <w:rPr>
                <w:szCs w:val="24"/>
              </w:rPr>
              <w:t xml:space="preserve">em </w:t>
            </w:r>
            <w:r w:rsidR="002B58E2" w:rsidRPr="00257CEA">
              <w:rPr>
                <w:szCs w:val="24"/>
              </w:rPr>
              <w:t>Rondônia.</w:t>
            </w:r>
          </w:p>
          <w:p w14:paraId="681BD667" w14:textId="77777777" w:rsidR="002B58E2" w:rsidRPr="00257CEA" w:rsidRDefault="002B58E2" w:rsidP="002B58E2">
            <w:pPr>
              <w:jc w:val="both"/>
              <w:rPr>
                <w:szCs w:val="24"/>
              </w:rPr>
            </w:pPr>
          </w:p>
          <w:p w14:paraId="0EFD2562" w14:textId="116AB2A9" w:rsidR="002B58E2" w:rsidRDefault="00FF20F5" w:rsidP="002B58E2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2B58E2" w:rsidRPr="00257CEA">
              <w:rPr>
                <w:b/>
                <w:szCs w:val="24"/>
              </w:rPr>
              <w:t>.2.</w:t>
            </w:r>
            <w:r>
              <w:rPr>
                <w:b/>
                <w:szCs w:val="24"/>
              </w:rPr>
              <w:t>7</w:t>
            </w:r>
            <w:r w:rsidR="002B58E2" w:rsidRPr="00257CEA">
              <w:rPr>
                <w:b/>
                <w:szCs w:val="24"/>
              </w:rPr>
              <w:t>.</w:t>
            </w:r>
            <w:r w:rsidR="002B58E2" w:rsidRPr="00257CEA">
              <w:rPr>
                <w:szCs w:val="24"/>
              </w:rPr>
              <w:t xml:space="preserve"> Efetuar o pagamento dos serviços de acordo com as condições contratuais.</w:t>
            </w:r>
          </w:p>
          <w:p w14:paraId="13AEF836" w14:textId="3A74F467" w:rsidR="00FF20F5" w:rsidRDefault="00FF20F5" w:rsidP="002B58E2">
            <w:pPr>
              <w:jc w:val="both"/>
              <w:rPr>
                <w:szCs w:val="24"/>
              </w:rPr>
            </w:pPr>
          </w:p>
          <w:p w14:paraId="33D0E384" w14:textId="60B862A7" w:rsidR="00FF20F5" w:rsidRDefault="00FF20F5" w:rsidP="002B58E2">
            <w:pPr>
              <w:jc w:val="both"/>
              <w:rPr>
                <w:szCs w:val="24"/>
              </w:rPr>
            </w:pPr>
            <w:r w:rsidRPr="00FF20F5">
              <w:rPr>
                <w:b/>
                <w:bCs/>
                <w:szCs w:val="24"/>
              </w:rPr>
              <w:lastRenderedPageBreak/>
              <w:t>7.2.</w:t>
            </w:r>
            <w:r>
              <w:rPr>
                <w:b/>
                <w:bCs/>
                <w:szCs w:val="24"/>
              </w:rPr>
              <w:t>8</w:t>
            </w:r>
            <w:r w:rsidRPr="00FF20F5">
              <w:rPr>
                <w:b/>
                <w:bCs/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r w:rsidRPr="00FF20F5">
              <w:rPr>
                <w:szCs w:val="24"/>
              </w:rPr>
              <w:t>Fiscalizar a entrega dos produtos por meio de sua Gerência de Atendimento, a quem cabe decidir pela aceitação ou não dos produtos locados, exigir o fiel cumprimento de todos os requisitos e avaliar a qualidade das unidades entregues podendo rejeitá-las no todo ou em parte.</w:t>
            </w:r>
          </w:p>
          <w:p w14:paraId="150C508C" w14:textId="147AB532" w:rsidR="00FF20F5" w:rsidRDefault="00FF20F5" w:rsidP="002B58E2">
            <w:pPr>
              <w:jc w:val="both"/>
              <w:rPr>
                <w:szCs w:val="24"/>
              </w:rPr>
            </w:pPr>
          </w:p>
          <w:p w14:paraId="208FCCA9" w14:textId="46B1B9DB" w:rsidR="00AE2185" w:rsidRPr="00FF20F5" w:rsidRDefault="00FF20F5" w:rsidP="00FF5531">
            <w:pPr>
              <w:jc w:val="both"/>
              <w:rPr>
                <w:szCs w:val="24"/>
              </w:rPr>
            </w:pPr>
            <w:r w:rsidRPr="00FF20F5">
              <w:rPr>
                <w:b/>
                <w:bCs/>
                <w:szCs w:val="24"/>
              </w:rPr>
              <w:t>7.2.</w:t>
            </w:r>
            <w:r>
              <w:rPr>
                <w:b/>
                <w:bCs/>
                <w:szCs w:val="24"/>
              </w:rPr>
              <w:t>9</w:t>
            </w:r>
            <w:r w:rsidRPr="00FF20F5">
              <w:rPr>
                <w:b/>
                <w:bCs/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r w:rsidRPr="00FF20F5">
              <w:rPr>
                <w:szCs w:val="24"/>
              </w:rPr>
              <w:t>Registrar Boletim de Ocorrência Policial nos casos de roubo ou furto dos equipamentos.</w:t>
            </w:r>
          </w:p>
          <w:p w14:paraId="47AB41BE" w14:textId="77777777" w:rsidR="003142DA" w:rsidRPr="00257CEA" w:rsidRDefault="003142DA" w:rsidP="00FF5531">
            <w:pPr>
              <w:jc w:val="both"/>
              <w:rPr>
                <w:rFonts w:cs="Arial"/>
                <w:kern w:val="2"/>
              </w:rPr>
            </w:pPr>
          </w:p>
        </w:tc>
      </w:tr>
      <w:tr w:rsidR="00257CEA" w:rsidRPr="00257CEA" w14:paraId="40DFD31C" w14:textId="77777777" w:rsidTr="0072192C">
        <w:tc>
          <w:tcPr>
            <w:tcW w:w="10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4FBEB" w14:textId="77777777" w:rsidR="00D9221F" w:rsidRPr="00257CEA" w:rsidRDefault="005E3B30" w:rsidP="00D9221F">
            <w:pPr>
              <w:jc w:val="both"/>
              <w:rPr>
                <w:rFonts w:cs="Arial"/>
                <w:szCs w:val="24"/>
              </w:rPr>
            </w:pPr>
            <w:r w:rsidRPr="00257CEA">
              <w:rPr>
                <w:rFonts w:cs="Arial"/>
                <w:b/>
                <w:bCs/>
                <w:szCs w:val="24"/>
              </w:rPr>
              <w:lastRenderedPageBreak/>
              <w:t>7</w:t>
            </w:r>
            <w:r w:rsidR="00D9221F" w:rsidRPr="00257CEA">
              <w:rPr>
                <w:rFonts w:cs="Arial"/>
                <w:b/>
                <w:bCs/>
                <w:szCs w:val="24"/>
              </w:rPr>
              <w:t>. DOTAÇÃO ORÇAMENTÁRIA:</w:t>
            </w:r>
          </w:p>
          <w:p w14:paraId="7061357E" w14:textId="77777777" w:rsidR="00D9221F" w:rsidRPr="00257CEA" w:rsidRDefault="00D9221F" w:rsidP="00D9221F">
            <w:pPr>
              <w:ind w:left="851" w:hanging="851"/>
              <w:jc w:val="both"/>
              <w:rPr>
                <w:rFonts w:cs="Arial"/>
                <w:szCs w:val="24"/>
              </w:rPr>
            </w:pPr>
          </w:p>
          <w:p w14:paraId="5C4E1BC8" w14:textId="77777777" w:rsidR="00D9221F" w:rsidRPr="00257CEA" w:rsidRDefault="00D9221F" w:rsidP="00D9221F">
            <w:pPr>
              <w:jc w:val="both"/>
              <w:rPr>
                <w:rFonts w:cs="Arial"/>
                <w:szCs w:val="24"/>
              </w:rPr>
            </w:pPr>
            <w:r w:rsidRPr="00257CEA">
              <w:rPr>
                <w:rFonts w:cs="Arial"/>
                <w:szCs w:val="24"/>
              </w:rPr>
              <w:t>As despesas decorrentes deste Contrato correrão por conta dos recursos orçamentários do SEBRAE/RO, estando classificados:</w:t>
            </w:r>
          </w:p>
          <w:p w14:paraId="3B8CAEFC" w14:textId="77777777" w:rsidR="00D9221F" w:rsidRPr="00257CEA" w:rsidRDefault="00D9221F" w:rsidP="00D9221F">
            <w:pPr>
              <w:ind w:left="426"/>
              <w:jc w:val="both"/>
              <w:rPr>
                <w:rFonts w:cs="Arial"/>
                <w:szCs w:val="24"/>
              </w:rPr>
            </w:pPr>
          </w:p>
          <w:p w14:paraId="1F21BF88" w14:textId="773FC736" w:rsidR="00D9221F" w:rsidRPr="00257CEA" w:rsidRDefault="00D9221F" w:rsidP="00D9221F">
            <w:pPr>
              <w:jc w:val="both"/>
              <w:rPr>
                <w:rFonts w:cs="Arial"/>
                <w:szCs w:val="24"/>
              </w:rPr>
            </w:pPr>
            <w:r w:rsidRPr="00257CEA">
              <w:rPr>
                <w:rFonts w:cs="Arial"/>
                <w:szCs w:val="24"/>
              </w:rPr>
              <w:t xml:space="preserve">Projeto/Atividade: </w:t>
            </w:r>
            <w:r w:rsidR="00F44547" w:rsidRPr="00257CEA">
              <w:rPr>
                <w:rFonts w:cs="Arial"/>
                <w:szCs w:val="24"/>
              </w:rPr>
              <w:t>Gestão da Tecnologia da Informação</w:t>
            </w:r>
            <w:r w:rsidR="00E62F69" w:rsidRPr="00257CEA">
              <w:rPr>
                <w:rFonts w:cs="Arial"/>
                <w:szCs w:val="24"/>
              </w:rPr>
              <w:t xml:space="preserve"> e Comunicação</w:t>
            </w:r>
          </w:p>
          <w:p w14:paraId="6CBD90E8" w14:textId="6C08C812" w:rsidR="00D9221F" w:rsidRPr="00257CEA" w:rsidRDefault="00D9221F" w:rsidP="00D9221F">
            <w:pPr>
              <w:jc w:val="both"/>
              <w:rPr>
                <w:rFonts w:cs="Arial"/>
                <w:szCs w:val="24"/>
              </w:rPr>
            </w:pPr>
            <w:r w:rsidRPr="00257CEA">
              <w:rPr>
                <w:rFonts w:cs="Arial"/>
                <w:szCs w:val="24"/>
              </w:rPr>
              <w:t xml:space="preserve">Ação: </w:t>
            </w:r>
            <w:r w:rsidR="00E62F69" w:rsidRPr="00257CEA">
              <w:rPr>
                <w:rFonts w:cs="Arial"/>
                <w:szCs w:val="24"/>
              </w:rPr>
              <w:t>Administração da Infraestrutura e Segurança</w:t>
            </w:r>
          </w:p>
          <w:p w14:paraId="5395AECD" w14:textId="77777777" w:rsidR="00D9221F" w:rsidRPr="00257CEA" w:rsidRDefault="00D9221F" w:rsidP="00D9221F">
            <w:pPr>
              <w:jc w:val="both"/>
              <w:rPr>
                <w:rFonts w:cs="Arial"/>
                <w:szCs w:val="24"/>
              </w:rPr>
            </w:pPr>
            <w:r w:rsidRPr="00257CEA">
              <w:rPr>
                <w:rFonts w:cs="Arial"/>
                <w:szCs w:val="24"/>
              </w:rPr>
              <w:t xml:space="preserve">Fonte de recurso: </w:t>
            </w:r>
            <w:r w:rsidR="00F44547" w:rsidRPr="00257CEA">
              <w:rPr>
                <w:rFonts w:cs="Arial"/>
                <w:szCs w:val="24"/>
              </w:rPr>
              <w:t>Contribuição Social Ordinária</w:t>
            </w:r>
          </w:p>
          <w:p w14:paraId="5F113EB4" w14:textId="2CE36303" w:rsidR="00CA2B0F" w:rsidRPr="00DC531A" w:rsidRDefault="00D9221F" w:rsidP="005C6BC4">
            <w:pPr>
              <w:jc w:val="both"/>
              <w:rPr>
                <w:rFonts w:cs="Arial"/>
                <w:szCs w:val="24"/>
              </w:rPr>
            </w:pPr>
            <w:r w:rsidRPr="00257CEA">
              <w:rPr>
                <w:rFonts w:cs="Arial"/>
                <w:szCs w:val="24"/>
              </w:rPr>
              <w:t xml:space="preserve">Unidade: </w:t>
            </w:r>
            <w:r w:rsidR="00F44547" w:rsidRPr="00257CEA">
              <w:rPr>
                <w:rFonts w:cs="Arial"/>
                <w:szCs w:val="24"/>
              </w:rPr>
              <w:t>Unidade d</w:t>
            </w:r>
            <w:r w:rsidR="0028110A" w:rsidRPr="00257CEA">
              <w:rPr>
                <w:rFonts w:cs="Arial"/>
                <w:szCs w:val="24"/>
              </w:rPr>
              <w:t>e Tecnologia da Informação e Comunicação</w:t>
            </w:r>
          </w:p>
          <w:p w14:paraId="2E1398F6" w14:textId="77777777" w:rsidR="00103BD1" w:rsidRPr="00257CEA" w:rsidRDefault="00103BD1" w:rsidP="00FF5531">
            <w:pPr>
              <w:jc w:val="both"/>
              <w:rPr>
                <w:rFonts w:cs="Arial"/>
                <w:kern w:val="2"/>
              </w:rPr>
            </w:pPr>
          </w:p>
        </w:tc>
      </w:tr>
      <w:tr w:rsidR="00DC531A" w:rsidRPr="00257CEA" w14:paraId="4ED67E07" w14:textId="77777777" w:rsidTr="0072192C">
        <w:tc>
          <w:tcPr>
            <w:tcW w:w="10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DC410" w14:textId="77777777" w:rsidR="00DC531A" w:rsidRPr="00257CEA" w:rsidRDefault="00DC531A" w:rsidP="00DC531A">
            <w:pPr>
              <w:jc w:val="both"/>
              <w:rPr>
                <w:rFonts w:cs="Arial"/>
                <w:szCs w:val="24"/>
              </w:rPr>
            </w:pPr>
            <w:r w:rsidRPr="00257CEA">
              <w:rPr>
                <w:rFonts w:cs="Arial"/>
                <w:b/>
                <w:szCs w:val="24"/>
              </w:rPr>
              <w:t xml:space="preserve">8. </w:t>
            </w:r>
            <w:r w:rsidRPr="00257CEA">
              <w:rPr>
                <w:rFonts w:cs="Arial"/>
                <w:b/>
                <w:bCs/>
                <w:szCs w:val="24"/>
              </w:rPr>
              <w:t>FORMA DE PAGAMENTO</w:t>
            </w:r>
          </w:p>
          <w:p w14:paraId="46475468" w14:textId="77777777" w:rsidR="00DC531A" w:rsidRPr="00257CEA" w:rsidRDefault="00DC531A" w:rsidP="00DC531A">
            <w:pPr>
              <w:ind w:left="709" w:hanging="709"/>
              <w:jc w:val="both"/>
              <w:rPr>
                <w:rFonts w:cs="Arial"/>
                <w:szCs w:val="24"/>
              </w:rPr>
            </w:pPr>
          </w:p>
          <w:p w14:paraId="397DF545" w14:textId="77777777" w:rsidR="00DC531A" w:rsidRPr="005C6BC4" w:rsidRDefault="00DC531A" w:rsidP="00DC531A">
            <w:pPr>
              <w:spacing w:line="276" w:lineRule="auto"/>
              <w:jc w:val="both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/>
                <w:szCs w:val="24"/>
              </w:rPr>
              <w:t>8.1.</w:t>
            </w:r>
            <w:r w:rsidRPr="005C6BC4">
              <w:rPr>
                <w:rFonts w:eastAsia="Arial Unicode MS" w:cs="Arial"/>
                <w:szCs w:val="24"/>
              </w:rPr>
              <w:tab/>
              <w:t>O pagamento à CONTRATADA será efetuado mensalmente mediante a entrega de um relatório descritivo que demonstre a quantidade e o valor dos itens efetivamente fornecidos e a entrega da Nota Fiscal, após a comprovação de sua regularidade junto à Receita Federal (certidão conjunta negativa de débitos relativos aos tributos federais, a dívida ativa da união e as contribuições previdenciárias, expedida pela Receita Federal) e referente ao Fundo de Garantia por Tempo de Serviço (Certificado de regularidade do Fundo de Garantia por Tempo de Serviço – FGTS). O pagamento será efetuado através de depósito em conta corrente que deverá ser informada pela mesma;</w:t>
            </w:r>
          </w:p>
          <w:p w14:paraId="30372997" w14:textId="77777777" w:rsidR="00DC531A" w:rsidRPr="005C6BC4" w:rsidRDefault="00DC531A" w:rsidP="00DC531A">
            <w:pPr>
              <w:spacing w:line="276" w:lineRule="auto"/>
              <w:jc w:val="both"/>
              <w:rPr>
                <w:rFonts w:eastAsia="Arial Unicode MS" w:cs="Arial"/>
                <w:szCs w:val="24"/>
              </w:rPr>
            </w:pPr>
          </w:p>
          <w:p w14:paraId="4F43514F" w14:textId="77777777" w:rsidR="00DC531A" w:rsidRPr="005C6BC4" w:rsidRDefault="00DC531A" w:rsidP="00DC531A">
            <w:pPr>
              <w:spacing w:line="276" w:lineRule="auto"/>
              <w:jc w:val="both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/>
                <w:szCs w:val="24"/>
              </w:rPr>
              <w:t>8.2.</w:t>
            </w:r>
            <w:r w:rsidRPr="005C6BC4">
              <w:rPr>
                <w:rFonts w:eastAsia="Arial Unicode MS" w:cs="Arial"/>
                <w:szCs w:val="24"/>
              </w:rPr>
              <w:tab/>
              <w:t>Será suspenso o pagamento se:</w:t>
            </w:r>
          </w:p>
          <w:p w14:paraId="64931A2A" w14:textId="77777777" w:rsidR="00DC531A" w:rsidRPr="005C6BC4" w:rsidRDefault="00DC531A" w:rsidP="00DC531A">
            <w:pPr>
              <w:spacing w:line="276" w:lineRule="auto"/>
              <w:jc w:val="both"/>
              <w:rPr>
                <w:rFonts w:eastAsia="Arial Unicode MS" w:cs="Arial"/>
                <w:szCs w:val="24"/>
              </w:rPr>
            </w:pPr>
            <w:r w:rsidRPr="005C6BC4">
              <w:rPr>
                <w:rFonts w:eastAsia="Arial Unicode MS" w:cs="Arial"/>
                <w:szCs w:val="24"/>
              </w:rPr>
              <w:t xml:space="preserve"> </w:t>
            </w:r>
          </w:p>
          <w:p w14:paraId="7A5FAE9F" w14:textId="77777777" w:rsidR="00DC531A" w:rsidRPr="005C6BC4" w:rsidRDefault="00DC531A" w:rsidP="00DC531A">
            <w:pPr>
              <w:spacing w:line="276" w:lineRule="auto"/>
              <w:jc w:val="both"/>
              <w:rPr>
                <w:rFonts w:eastAsia="Arial Unicode MS" w:cs="Arial"/>
                <w:szCs w:val="24"/>
              </w:rPr>
            </w:pPr>
            <w:r w:rsidRPr="005C6BC4">
              <w:rPr>
                <w:rFonts w:eastAsia="Arial Unicode MS" w:cs="Arial"/>
                <w:szCs w:val="24"/>
              </w:rPr>
              <w:t>A nota fiscal que apresentar contiver incorreções, caso em que será devolvida, acompanhada dos motivos de sua rejeição, contando-se, então, novo prazo para pagamento a partir da sua reapresentação, sem qualquer tipo de correção monetária, bem como das certidões fiscais atualizadas.</w:t>
            </w:r>
          </w:p>
          <w:p w14:paraId="43BB0325" w14:textId="77777777" w:rsidR="00DC531A" w:rsidRPr="005C6BC4" w:rsidRDefault="00DC531A" w:rsidP="00DC531A">
            <w:pPr>
              <w:spacing w:line="276" w:lineRule="auto"/>
              <w:jc w:val="both"/>
              <w:rPr>
                <w:rFonts w:eastAsia="Arial Unicode MS" w:cs="Arial"/>
                <w:szCs w:val="24"/>
              </w:rPr>
            </w:pPr>
          </w:p>
          <w:p w14:paraId="7874862B" w14:textId="77777777" w:rsidR="00DC531A" w:rsidRPr="005C6BC4" w:rsidRDefault="00DC531A" w:rsidP="00DC531A">
            <w:pPr>
              <w:spacing w:line="276" w:lineRule="auto"/>
              <w:jc w:val="both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/>
                <w:szCs w:val="24"/>
              </w:rPr>
              <w:t>8.3.</w:t>
            </w:r>
            <w:r w:rsidRPr="005C6BC4">
              <w:rPr>
                <w:rFonts w:eastAsia="Arial Unicode MS" w:cs="Arial"/>
                <w:szCs w:val="24"/>
              </w:rPr>
              <w:tab/>
              <w:t>Quaisquer</w:t>
            </w:r>
            <w:r w:rsidRPr="005C6BC4">
              <w:rPr>
                <w:rFonts w:eastAsia="Arial Unicode MS" w:cs="Arial"/>
                <w:szCs w:val="24"/>
              </w:rPr>
              <w:tab/>
              <w:t>despesas</w:t>
            </w:r>
            <w:r w:rsidRPr="005C6BC4">
              <w:rPr>
                <w:rFonts w:eastAsia="Arial Unicode MS" w:cs="Arial"/>
                <w:szCs w:val="24"/>
              </w:rPr>
              <w:tab/>
              <w:t>decorrentes</w:t>
            </w:r>
            <w:r w:rsidRPr="005C6BC4">
              <w:rPr>
                <w:rFonts w:eastAsia="Arial Unicode MS" w:cs="Arial"/>
                <w:szCs w:val="24"/>
              </w:rPr>
              <w:tab/>
              <w:t>de</w:t>
            </w:r>
            <w:r w:rsidRPr="005C6BC4">
              <w:rPr>
                <w:rFonts w:eastAsia="Arial Unicode MS" w:cs="Arial"/>
                <w:szCs w:val="24"/>
              </w:rPr>
              <w:tab/>
              <w:t>transações</w:t>
            </w:r>
            <w:r w:rsidRPr="005C6BC4">
              <w:rPr>
                <w:rFonts w:eastAsia="Arial Unicode MS" w:cs="Arial"/>
                <w:szCs w:val="24"/>
              </w:rPr>
              <w:tab/>
              <w:t>bancárias</w:t>
            </w:r>
            <w:r w:rsidRPr="005C6BC4">
              <w:rPr>
                <w:rFonts w:eastAsia="Arial Unicode MS" w:cs="Arial"/>
                <w:szCs w:val="24"/>
              </w:rPr>
              <w:tab/>
              <w:t>correrão</w:t>
            </w:r>
            <w:r w:rsidRPr="005C6BC4">
              <w:rPr>
                <w:rFonts w:eastAsia="Arial Unicode MS" w:cs="Arial"/>
                <w:szCs w:val="24"/>
              </w:rPr>
              <w:tab/>
              <w:t>por</w:t>
            </w:r>
            <w:r w:rsidRPr="005C6BC4">
              <w:rPr>
                <w:rFonts w:eastAsia="Arial Unicode MS" w:cs="Arial"/>
                <w:szCs w:val="24"/>
              </w:rPr>
              <w:tab/>
              <w:t>conta da CONTRATADA.</w:t>
            </w:r>
          </w:p>
          <w:p w14:paraId="294C16C2" w14:textId="77777777" w:rsidR="00DC531A" w:rsidRPr="005C6BC4" w:rsidRDefault="00DC531A" w:rsidP="00DC531A">
            <w:pPr>
              <w:spacing w:line="276" w:lineRule="auto"/>
              <w:jc w:val="both"/>
              <w:rPr>
                <w:rFonts w:eastAsia="Arial Unicode MS" w:cs="Arial"/>
                <w:szCs w:val="24"/>
              </w:rPr>
            </w:pPr>
          </w:p>
          <w:p w14:paraId="61888EAD" w14:textId="6711E31F" w:rsidR="00DC531A" w:rsidRPr="00257CEA" w:rsidRDefault="00DC531A" w:rsidP="00DC531A">
            <w:pPr>
              <w:jc w:val="both"/>
              <w:rPr>
                <w:rFonts w:cs="Arial"/>
                <w:b/>
                <w:bCs/>
                <w:szCs w:val="24"/>
              </w:rPr>
            </w:pPr>
            <w:r>
              <w:rPr>
                <w:rFonts w:eastAsia="Arial Unicode MS" w:cs="Arial"/>
                <w:szCs w:val="24"/>
              </w:rPr>
              <w:t>8.4.</w:t>
            </w:r>
            <w:r w:rsidRPr="005C6BC4">
              <w:rPr>
                <w:rFonts w:eastAsia="Arial Unicode MS" w:cs="Arial"/>
                <w:szCs w:val="24"/>
              </w:rPr>
              <w:tab/>
              <w:t>Todos os impostos, taxas, seguro, manutenção, mão de obra e demais custos que incidam direta ou indiretamente sobre o valor dos equipamentos, deverão estar inclusos nos preços ofertados.</w:t>
            </w:r>
          </w:p>
        </w:tc>
      </w:tr>
      <w:tr w:rsidR="00257CEA" w:rsidRPr="00257CEA" w14:paraId="5F4BF568" w14:textId="77777777" w:rsidTr="00F20959">
        <w:tc>
          <w:tcPr>
            <w:tcW w:w="10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B2A66C" w14:textId="77777777" w:rsidR="00D9221F" w:rsidRPr="00257CEA" w:rsidRDefault="005E3B30" w:rsidP="00D9221F">
            <w:pPr>
              <w:jc w:val="both"/>
              <w:rPr>
                <w:rFonts w:cs="Arial"/>
                <w:szCs w:val="24"/>
              </w:rPr>
            </w:pPr>
            <w:r w:rsidRPr="00257CEA">
              <w:rPr>
                <w:rFonts w:cs="Arial"/>
                <w:b/>
                <w:szCs w:val="24"/>
              </w:rPr>
              <w:t>9</w:t>
            </w:r>
            <w:r w:rsidR="00D9221F" w:rsidRPr="00257CEA">
              <w:rPr>
                <w:rFonts w:cs="Arial"/>
                <w:b/>
                <w:szCs w:val="24"/>
              </w:rPr>
              <w:t>. VIGÊNCIA</w:t>
            </w:r>
            <w:r w:rsidR="0098129D" w:rsidRPr="00257CEA">
              <w:rPr>
                <w:rFonts w:cs="Arial"/>
                <w:b/>
                <w:szCs w:val="24"/>
              </w:rPr>
              <w:t xml:space="preserve"> DO CONTRATO</w:t>
            </w:r>
          </w:p>
          <w:p w14:paraId="11A7617E" w14:textId="77777777" w:rsidR="00B4714F" w:rsidRPr="00257CEA" w:rsidRDefault="00B4714F" w:rsidP="00D67019">
            <w:pPr>
              <w:pStyle w:val="PargrafodaLista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5D53D399" w14:textId="77777777" w:rsidR="00B4714F" w:rsidRPr="00257CEA" w:rsidRDefault="00B4714F" w:rsidP="00D67019">
            <w:pPr>
              <w:pStyle w:val="PargrafodaLista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73E97097" w14:textId="77777777" w:rsidR="00B4714F" w:rsidRPr="00257CEA" w:rsidRDefault="00B4714F" w:rsidP="00D67019">
            <w:pPr>
              <w:pStyle w:val="PargrafodaLista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5D915327" w14:textId="77777777" w:rsidR="00B4714F" w:rsidRPr="00257CEA" w:rsidRDefault="00B4714F" w:rsidP="00D67019">
            <w:pPr>
              <w:pStyle w:val="PargrafodaLista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2B2FFA94" w14:textId="77777777" w:rsidR="00B4714F" w:rsidRPr="00257CEA" w:rsidRDefault="00B4714F" w:rsidP="00D67019">
            <w:pPr>
              <w:pStyle w:val="PargrafodaLista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6AACB975" w14:textId="77777777" w:rsidR="00B4714F" w:rsidRPr="00257CEA" w:rsidRDefault="00B4714F" w:rsidP="00D67019">
            <w:pPr>
              <w:pStyle w:val="PargrafodaLista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7F53B875" w14:textId="77777777" w:rsidR="00B4714F" w:rsidRPr="00257CEA" w:rsidRDefault="00B4714F" w:rsidP="00D67019">
            <w:pPr>
              <w:pStyle w:val="PargrafodaLista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49D8637A" w14:textId="77777777" w:rsidR="00B4714F" w:rsidRPr="00257CEA" w:rsidRDefault="00B4714F" w:rsidP="00D67019">
            <w:pPr>
              <w:pStyle w:val="PargrafodaLista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0D6D2CA5" w14:textId="77777777" w:rsidR="00B4714F" w:rsidRPr="00257CEA" w:rsidRDefault="00B4714F" w:rsidP="00D67019">
            <w:pPr>
              <w:pStyle w:val="PargrafodaLista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  <w:b/>
                <w:vanish/>
                <w:sz w:val="22"/>
                <w:szCs w:val="22"/>
              </w:rPr>
            </w:pPr>
          </w:p>
          <w:p w14:paraId="305669F1" w14:textId="77777777" w:rsidR="00F44547" w:rsidRPr="00257CEA" w:rsidRDefault="00F44547" w:rsidP="00F44547">
            <w:pPr>
              <w:jc w:val="both"/>
              <w:rPr>
                <w:szCs w:val="24"/>
              </w:rPr>
            </w:pPr>
          </w:p>
          <w:p w14:paraId="7E2B1EA2" w14:textId="5F163B04" w:rsidR="00F44547" w:rsidRPr="00257CEA" w:rsidRDefault="00F44547" w:rsidP="00F44547">
            <w:pPr>
              <w:jc w:val="both"/>
              <w:rPr>
                <w:szCs w:val="24"/>
              </w:rPr>
            </w:pPr>
            <w:r w:rsidRPr="00257CEA">
              <w:rPr>
                <w:szCs w:val="24"/>
              </w:rPr>
              <w:t xml:space="preserve">O Contrato decorrente do processo licitatório terá vigência de </w:t>
            </w:r>
            <w:r w:rsidR="00227763" w:rsidRPr="00257CEA">
              <w:rPr>
                <w:szCs w:val="24"/>
              </w:rPr>
              <w:t>24</w:t>
            </w:r>
            <w:r w:rsidRPr="00257CEA">
              <w:rPr>
                <w:szCs w:val="24"/>
              </w:rPr>
              <w:t xml:space="preserve"> (</w:t>
            </w:r>
            <w:r w:rsidR="00227763" w:rsidRPr="00257CEA">
              <w:rPr>
                <w:szCs w:val="24"/>
              </w:rPr>
              <w:t>vinte e quatro</w:t>
            </w:r>
            <w:r w:rsidRPr="00257CEA">
              <w:rPr>
                <w:szCs w:val="24"/>
              </w:rPr>
              <w:t>) meses, contados a partir da data de sua assinatura, podendo este prazo ser prorrogado por períodos sucessivos, mediante termos aditivos, até o limite máximo de 60 (sessenta) meses.</w:t>
            </w:r>
          </w:p>
          <w:p w14:paraId="74904FA2" w14:textId="77777777" w:rsidR="00CA2B0F" w:rsidRPr="00257CEA" w:rsidRDefault="00CA2B0F" w:rsidP="0074050F">
            <w:pPr>
              <w:widowControl w:val="0"/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cs="Arial"/>
                <w:b/>
                <w:kern w:val="2"/>
                <w:lang w:val="pt"/>
              </w:rPr>
            </w:pPr>
          </w:p>
        </w:tc>
      </w:tr>
      <w:tr w:rsidR="00F20959" w:rsidRPr="00257CEA" w14:paraId="3CFF2BEE" w14:textId="77777777" w:rsidTr="0072192C">
        <w:tc>
          <w:tcPr>
            <w:tcW w:w="10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1FA4BF" w14:textId="7A69B994" w:rsidR="00F20959" w:rsidRDefault="00F20959" w:rsidP="00F20959">
            <w:pPr>
              <w:jc w:val="both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lastRenderedPageBreak/>
              <w:t>1</w:t>
            </w:r>
            <w:r>
              <w:rPr>
                <w:rFonts w:cs="Arial"/>
                <w:b/>
                <w:bCs/>
                <w:szCs w:val="24"/>
              </w:rPr>
              <w:t>0</w:t>
            </w:r>
            <w:r>
              <w:rPr>
                <w:rFonts w:cs="Arial"/>
                <w:b/>
                <w:bCs/>
                <w:szCs w:val="24"/>
              </w:rPr>
              <w:t>. DISPOSIÇÕES GERAIS</w:t>
            </w:r>
          </w:p>
          <w:p w14:paraId="17000BCE" w14:textId="77777777" w:rsidR="00F20959" w:rsidRDefault="00F20959" w:rsidP="00F20959">
            <w:pPr>
              <w:jc w:val="both"/>
              <w:rPr>
                <w:rFonts w:cs="Arial"/>
                <w:b/>
                <w:bCs/>
                <w:szCs w:val="24"/>
              </w:rPr>
            </w:pPr>
          </w:p>
          <w:p w14:paraId="77D19E32" w14:textId="52062E0A" w:rsidR="00F20959" w:rsidRDefault="00F20959" w:rsidP="00F20959">
            <w:pPr>
              <w:spacing w:line="360" w:lineRule="auto"/>
              <w:jc w:val="both"/>
              <w:rPr>
                <w:rFonts w:cs="Arial"/>
                <w:szCs w:val="24"/>
              </w:rPr>
            </w:pPr>
            <w:r w:rsidRPr="00117FC8">
              <w:rPr>
                <w:rFonts w:cs="Arial"/>
                <w:szCs w:val="24"/>
              </w:rPr>
              <w:t>1</w:t>
            </w:r>
            <w:r w:rsidR="00FF34ED">
              <w:rPr>
                <w:rFonts w:cs="Arial"/>
                <w:szCs w:val="24"/>
              </w:rPr>
              <w:t>0</w:t>
            </w:r>
            <w:r w:rsidRPr="00117FC8">
              <w:rPr>
                <w:rFonts w:cs="Arial"/>
                <w:szCs w:val="24"/>
              </w:rPr>
              <w:t>.1 É vedada a subcontratação total ou parcial dos serviços, sem expressa anuência do Sebrae em Rondônia, assim como não serão admitidos consórcio, associações, cessões ou transferências, fusões, cisões ou incorporações, para a execução dos serviços relativos a esta contratação;</w:t>
            </w:r>
          </w:p>
          <w:p w14:paraId="3FAEE57E" w14:textId="77777777" w:rsidR="00F20959" w:rsidRPr="00117FC8" w:rsidRDefault="00F20959" w:rsidP="00F20959">
            <w:pPr>
              <w:spacing w:line="360" w:lineRule="auto"/>
              <w:jc w:val="both"/>
              <w:rPr>
                <w:rFonts w:cs="Arial"/>
                <w:szCs w:val="24"/>
              </w:rPr>
            </w:pPr>
          </w:p>
          <w:p w14:paraId="33A6DA08" w14:textId="5CE7BDC3" w:rsidR="00F20959" w:rsidRDefault="00F20959" w:rsidP="00F20959">
            <w:pPr>
              <w:spacing w:line="360" w:lineRule="auto"/>
              <w:jc w:val="both"/>
              <w:rPr>
                <w:rFonts w:cs="Arial"/>
                <w:szCs w:val="24"/>
              </w:rPr>
            </w:pPr>
            <w:r w:rsidRPr="00117FC8">
              <w:rPr>
                <w:rFonts w:cs="Arial"/>
                <w:szCs w:val="24"/>
              </w:rPr>
              <w:t>1</w:t>
            </w:r>
            <w:r w:rsidR="00FF34ED">
              <w:rPr>
                <w:rFonts w:cs="Arial"/>
                <w:szCs w:val="24"/>
              </w:rPr>
              <w:t>0</w:t>
            </w:r>
            <w:r w:rsidRPr="00117FC8">
              <w:rPr>
                <w:rFonts w:cs="Arial"/>
                <w:szCs w:val="24"/>
              </w:rPr>
              <w:t>.2 A CONTRATADA responderá ainda, civil e criminalmente, por danos causados a terceiros, consoante o que determina o artigo 186 e 187 do Novo Código Civil Brasileiro.</w:t>
            </w:r>
          </w:p>
          <w:p w14:paraId="0DF64D46" w14:textId="77777777" w:rsidR="00F20959" w:rsidRPr="00257CEA" w:rsidRDefault="00F20959" w:rsidP="00D9221F">
            <w:pPr>
              <w:jc w:val="both"/>
              <w:rPr>
                <w:rFonts w:cs="Arial"/>
                <w:b/>
                <w:szCs w:val="24"/>
              </w:rPr>
            </w:pPr>
          </w:p>
        </w:tc>
      </w:tr>
    </w:tbl>
    <w:p w14:paraId="25B967F4" w14:textId="77777777" w:rsidR="005C6BC4" w:rsidRDefault="005C6BC4" w:rsidP="00CA2B0F">
      <w:pPr>
        <w:pStyle w:val="Cabealho"/>
        <w:jc w:val="center"/>
        <w:rPr>
          <w:rFonts w:cs="Arial"/>
        </w:rPr>
      </w:pPr>
    </w:p>
    <w:p w14:paraId="000F4B18" w14:textId="75A7DE97" w:rsidR="00637E2C" w:rsidRPr="00257CEA" w:rsidRDefault="00254B19" w:rsidP="00CA2B0F">
      <w:pPr>
        <w:pStyle w:val="Cabealho"/>
        <w:jc w:val="center"/>
        <w:rPr>
          <w:rFonts w:cs="Arial"/>
        </w:rPr>
      </w:pPr>
      <w:r w:rsidRPr="00257CEA">
        <w:rPr>
          <w:rFonts w:cs="Arial"/>
        </w:rPr>
        <w:t>Porto Velho</w:t>
      </w:r>
      <w:r w:rsidR="0085296E" w:rsidRPr="00257CEA">
        <w:rPr>
          <w:rFonts w:cs="Arial"/>
        </w:rPr>
        <w:t xml:space="preserve"> </w:t>
      </w:r>
      <w:r w:rsidRPr="00257CEA">
        <w:rPr>
          <w:rFonts w:cs="Arial"/>
        </w:rPr>
        <w:t>(RO</w:t>
      </w:r>
      <w:proofErr w:type="gramStart"/>
      <w:r w:rsidRPr="00257CEA">
        <w:rPr>
          <w:rFonts w:cs="Arial"/>
        </w:rPr>
        <w:t>)</w:t>
      </w:r>
      <w:r w:rsidR="0085296E" w:rsidRPr="00257CEA">
        <w:rPr>
          <w:rFonts w:cs="Arial"/>
        </w:rPr>
        <w:t xml:space="preserve">,  </w:t>
      </w:r>
      <w:r w:rsidR="00CB1F91">
        <w:rPr>
          <w:rFonts w:cs="Arial"/>
        </w:rPr>
        <w:t>22</w:t>
      </w:r>
      <w:proofErr w:type="gramEnd"/>
      <w:r w:rsidR="0098129D" w:rsidRPr="00257CEA">
        <w:rPr>
          <w:rFonts w:cs="Arial"/>
        </w:rPr>
        <w:t xml:space="preserve"> de </w:t>
      </w:r>
      <w:r w:rsidR="000F601D">
        <w:rPr>
          <w:rFonts w:cs="Arial"/>
        </w:rPr>
        <w:t>ju</w:t>
      </w:r>
      <w:r w:rsidR="00DC531A">
        <w:rPr>
          <w:rFonts w:cs="Arial"/>
        </w:rPr>
        <w:t>l</w:t>
      </w:r>
      <w:r w:rsidR="000F601D">
        <w:rPr>
          <w:rFonts w:cs="Arial"/>
        </w:rPr>
        <w:t>ho</w:t>
      </w:r>
      <w:r w:rsidR="0085296E" w:rsidRPr="00257CEA">
        <w:rPr>
          <w:rFonts w:cs="Arial"/>
        </w:rPr>
        <w:t xml:space="preserve"> de 202</w:t>
      </w:r>
      <w:r w:rsidR="000F601D">
        <w:rPr>
          <w:rFonts w:cs="Arial"/>
        </w:rPr>
        <w:t>2</w:t>
      </w:r>
      <w:r w:rsidR="0098129D" w:rsidRPr="00257CEA">
        <w:rPr>
          <w:rFonts w:cs="Arial"/>
        </w:rPr>
        <w:t>.</w:t>
      </w:r>
    </w:p>
    <w:p w14:paraId="65C08799" w14:textId="77777777" w:rsidR="00103BD1" w:rsidRPr="00257CEA" w:rsidRDefault="00103BD1" w:rsidP="00103BD1">
      <w:pPr>
        <w:spacing w:line="276" w:lineRule="auto"/>
        <w:jc w:val="center"/>
        <w:rPr>
          <w:rFonts w:cs="Arial"/>
          <w:szCs w:val="24"/>
        </w:rPr>
      </w:pPr>
    </w:p>
    <w:p w14:paraId="35A1224F" w14:textId="77777777" w:rsidR="00103BD1" w:rsidRPr="00257CEA" w:rsidRDefault="00103BD1" w:rsidP="00103BD1">
      <w:pPr>
        <w:spacing w:line="276" w:lineRule="auto"/>
        <w:jc w:val="center"/>
        <w:rPr>
          <w:rFonts w:cs="Arial"/>
          <w:szCs w:val="24"/>
        </w:rPr>
      </w:pPr>
    </w:p>
    <w:p w14:paraId="01ADF6E9" w14:textId="77777777" w:rsidR="00103BD1" w:rsidRPr="00257CEA" w:rsidRDefault="00103BD1" w:rsidP="00103BD1">
      <w:pPr>
        <w:spacing w:line="276" w:lineRule="auto"/>
        <w:jc w:val="center"/>
        <w:rPr>
          <w:rFonts w:cs="Arial"/>
          <w:szCs w:val="24"/>
        </w:rPr>
      </w:pPr>
      <w:r w:rsidRPr="00257CEA">
        <w:rPr>
          <w:rFonts w:cs="Arial"/>
          <w:szCs w:val="24"/>
        </w:rPr>
        <w:t>____________________________.</w:t>
      </w:r>
    </w:p>
    <w:p w14:paraId="09E603B1" w14:textId="77777777" w:rsidR="00103BD1" w:rsidRPr="00257CEA" w:rsidRDefault="00C7541A" w:rsidP="00103BD1">
      <w:pPr>
        <w:spacing w:line="276" w:lineRule="auto"/>
        <w:jc w:val="center"/>
        <w:rPr>
          <w:rFonts w:cs="Arial"/>
          <w:szCs w:val="24"/>
        </w:rPr>
      </w:pPr>
      <w:r w:rsidRPr="00257CEA">
        <w:rPr>
          <w:rFonts w:cs="Arial"/>
          <w:szCs w:val="24"/>
        </w:rPr>
        <w:t>Felype Oliveira Guimarães</w:t>
      </w:r>
    </w:p>
    <w:p w14:paraId="582855DF" w14:textId="77777777" w:rsidR="00103BD1" w:rsidRPr="00257CEA" w:rsidRDefault="00C7541A" w:rsidP="00103BD1">
      <w:pPr>
        <w:spacing w:line="276" w:lineRule="auto"/>
        <w:jc w:val="center"/>
        <w:rPr>
          <w:rFonts w:cs="Arial"/>
          <w:szCs w:val="24"/>
        </w:rPr>
      </w:pPr>
      <w:r w:rsidRPr="00257CEA">
        <w:rPr>
          <w:rFonts w:cs="Arial"/>
          <w:szCs w:val="24"/>
        </w:rPr>
        <w:t>Analista</w:t>
      </w:r>
      <w:r w:rsidR="00103BD1" w:rsidRPr="00257CEA">
        <w:rPr>
          <w:rFonts w:cs="Arial"/>
          <w:szCs w:val="24"/>
        </w:rPr>
        <w:t xml:space="preserve"> - UTIC</w:t>
      </w:r>
    </w:p>
    <w:p w14:paraId="46BE20F8" w14:textId="77777777" w:rsidR="00103BD1" w:rsidRPr="00257CEA" w:rsidRDefault="00103BD1" w:rsidP="00DC531A">
      <w:pPr>
        <w:pStyle w:val="Cabealho"/>
        <w:rPr>
          <w:rFonts w:cs="Arial"/>
          <w:b/>
        </w:rPr>
      </w:pPr>
    </w:p>
    <w:sectPr w:rsidR="00103BD1" w:rsidRPr="00257CEA" w:rsidSect="001F6B95">
      <w:headerReference w:type="default" r:id="rId8"/>
      <w:footerReference w:type="even" r:id="rId9"/>
      <w:footerReference w:type="default" r:id="rId10"/>
      <w:type w:val="continuous"/>
      <w:pgSz w:w="11907" w:h="16840" w:code="9"/>
      <w:pgMar w:top="1418" w:right="1134" w:bottom="1287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A504" w14:textId="77777777" w:rsidR="00EF3BFB" w:rsidRDefault="00EF3BFB">
      <w:r>
        <w:separator/>
      </w:r>
    </w:p>
  </w:endnote>
  <w:endnote w:type="continuationSeparator" w:id="0">
    <w:p w14:paraId="791143D2" w14:textId="77777777" w:rsidR="00EF3BFB" w:rsidRDefault="00EF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umnst777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C4F65" w14:textId="77777777" w:rsidR="00695FFA" w:rsidRDefault="00695FFA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6</w:t>
    </w:r>
    <w:r>
      <w:rPr>
        <w:rStyle w:val="Nmerodepgina"/>
      </w:rPr>
      <w:fldChar w:fldCharType="end"/>
    </w:r>
  </w:p>
  <w:p w14:paraId="045E9130" w14:textId="77777777" w:rsidR="00695FFA" w:rsidRDefault="00695FF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40F0" w14:textId="590101CA" w:rsidR="00695FFA" w:rsidRDefault="00695FFA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22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F4DBB" w14:textId="77777777" w:rsidR="00EF3BFB" w:rsidRDefault="00EF3BFB">
      <w:r>
        <w:separator/>
      </w:r>
    </w:p>
  </w:footnote>
  <w:footnote w:type="continuationSeparator" w:id="0">
    <w:p w14:paraId="4F34615F" w14:textId="77777777" w:rsidR="00EF3BFB" w:rsidRDefault="00EF3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8"/>
      <w:gridCol w:w="6521"/>
      <w:gridCol w:w="1984"/>
    </w:tblGrid>
    <w:tr w:rsidR="00695FFA" w:rsidRPr="00243B13" w14:paraId="05F73A15" w14:textId="77777777" w:rsidTr="00902ADF">
      <w:trPr>
        <w:cantSplit/>
      </w:trPr>
      <w:tc>
        <w:tcPr>
          <w:tcW w:w="2338" w:type="dxa"/>
          <w:vMerge w:val="restart"/>
        </w:tcPr>
        <w:p w14:paraId="1A32393C" w14:textId="6DE85E69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  <w:r w:rsidRPr="00902ADF">
            <w:rPr>
              <w:rFonts w:cs="Arial"/>
              <w:b/>
              <w:noProof/>
              <w:color w:val="1E1E1E"/>
              <w:sz w:val="22"/>
              <w:szCs w:val="22"/>
            </w:rPr>
            <w:drawing>
              <wp:inline distT="0" distB="0" distL="0" distR="0" wp14:anchorId="3E947CCE" wp14:editId="0F41E484">
                <wp:extent cx="1314450" cy="781050"/>
                <wp:effectExtent l="0" t="0" r="0" b="0"/>
                <wp:docPr id="1" name="Imagem 1" descr="SEBRA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EBRA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Merge w:val="restart"/>
        </w:tcPr>
        <w:p w14:paraId="13CA6E11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  <w:p w14:paraId="57ED4FA7" w14:textId="77777777" w:rsidR="00695FFA" w:rsidRDefault="00695FFA" w:rsidP="00FF5967">
          <w:pPr>
            <w:jc w:val="center"/>
            <w:rPr>
              <w:rFonts w:cs="Arial"/>
              <w:b/>
              <w:color w:val="1E1E1E"/>
              <w:sz w:val="22"/>
              <w:szCs w:val="22"/>
            </w:rPr>
          </w:pPr>
        </w:p>
        <w:p w14:paraId="46158C77" w14:textId="77777777" w:rsidR="00695FFA" w:rsidRPr="00122822" w:rsidRDefault="00695FFA" w:rsidP="00FF5967">
          <w:pPr>
            <w:jc w:val="center"/>
            <w:rPr>
              <w:rFonts w:cs="Arial"/>
              <w:b/>
              <w:color w:val="1E1E1E"/>
              <w:sz w:val="40"/>
              <w:szCs w:val="40"/>
            </w:rPr>
          </w:pPr>
          <w:r w:rsidRPr="00122822">
            <w:rPr>
              <w:rFonts w:cs="Arial"/>
              <w:b/>
              <w:color w:val="1E1E1E"/>
              <w:sz w:val="40"/>
              <w:szCs w:val="40"/>
            </w:rPr>
            <w:t>TERMO DE REFERÊNCIA</w:t>
          </w:r>
        </w:p>
      </w:tc>
      <w:tc>
        <w:tcPr>
          <w:tcW w:w="1984" w:type="dxa"/>
        </w:tcPr>
        <w:p w14:paraId="43BA800E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 w:rsidRPr="00DE3FFC">
            <w:rPr>
              <w:rFonts w:ascii="Calibri" w:hAnsi="Calibri" w:cs="Calibri"/>
              <w:b/>
              <w:color w:val="1E1E1E"/>
              <w:sz w:val="22"/>
              <w:szCs w:val="22"/>
            </w:rPr>
            <w:t>NÚMERO/DATA</w:t>
          </w:r>
        </w:p>
        <w:p w14:paraId="64CF7638" w14:textId="00E39FAE" w:rsidR="00695FFA" w:rsidRPr="00DE3FFC" w:rsidRDefault="00695FFA" w:rsidP="006656FA">
          <w:pPr>
            <w:jc w:val="center"/>
            <w:rPr>
              <w:rFonts w:ascii="Calibri" w:hAnsi="Calibri" w:cs="Calibri"/>
              <w:color w:val="1E1E1E"/>
              <w:sz w:val="22"/>
              <w:szCs w:val="22"/>
            </w:rPr>
          </w:pPr>
          <w:r>
            <w:rPr>
              <w:rFonts w:ascii="Calibri" w:hAnsi="Calibri" w:cs="Calibri"/>
              <w:b/>
              <w:color w:val="1E1E1E"/>
              <w:sz w:val="22"/>
              <w:szCs w:val="22"/>
            </w:rPr>
            <w:t>00</w:t>
          </w:r>
          <w:r w:rsidR="00B663B1">
            <w:rPr>
              <w:rFonts w:ascii="Calibri" w:hAnsi="Calibri" w:cs="Calibri"/>
              <w:b/>
              <w:color w:val="1E1E1E"/>
              <w:sz w:val="22"/>
              <w:szCs w:val="22"/>
            </w:rPr>
            <w:t>8</w:t>
          </w:r>
        </w:p>
      </w:tc>
    </w:tr>
    <w:tr w:rsidR="00695FFA" w:rsidRPr="00243B13" w14:paraId="4A27D830" w14:textId="77777777" w:rsidTr="00902ADF">
      <w:trPr>
        <w:cantSplit/>
        <w:trHeight w:val="615"/>
      </w:trPr>
      <w:tc>
        <w:tcPr>
          <w:tcW w:w="2338" w:type="dxa"/>
          <w:vMerge/>
        </w:tcPr>
        <w:p w14:paraId="787BF524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</w:tc>
      <w:tc>
        <w:tcPr>
          <w:tcW w:w="6521" w:type="dxa"/>
          <w:vMerge/>
        </w:tcPr>
        <w:p w14:paraId="46786B27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</w:tc>
      <w:tc>
        <w:tcPr>
          <w:tcW w:w="1984" w:type="dxa"/>
        </w:tcPr>
        <w:p w14:paraId="14B3816D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 w:rsidRPr="00DE3FFC">
            <w:rPr>
              <w:rFonts w:ascii="Calibri" w:hAnsi="Calibri" w:cs="Calibri"/>
              <w:b/>
              <w:color w:val="1E1E1E"/>
              <w:sz w:val="22"/>
              <w:szCs w:val="22"/>
            </w:rPr>
            <w:t>ORIGEM</w:t>
          </w:r>
        </w:p>
        <w:p w14:paraId="4578E64C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>
            <w:rPr>
              <w:rFonts w:ascii="Calibri" w:hAnsi="Calibri" w:cs="Calibri"/>
              <w:b/>
              <w:color w:val="1E1E1E"/>
              <w:sz w:val="22"/>
              <w:szCs w:val="22"/>
            </w:rPr>
            <w:t>UTIC</w:t>
          </w:r>
        </w:p>
      </w:tc>
    </w:tr>
  </w:tbl>
  <w:p w14:paraId="759D7676" w14:textId="77777777" w:rsidR="00695FFA" w:rsidRDefault="00695F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27EE"/>
    <w:multiLevelType w:val="hybridMultilevel"/>
    <w:tmpl w:val="30C2105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37007"/>
    <w:multiLevelType w:val="hybridMultilevel"/>
    <w:tmpl w:val="2E1AEC14"/>
    <w:lvl w:ilvl="0" w:tplc="0416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CB7894"/>
    <w:multiLevelType w:val="multilevel"/>
    <w:tmpl w:val="5986DC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BC23544"/>
    <w:multiLevelType w:val="hybridMultilevel"/>
    <w:tmpl w:val="698A5C74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854115D"/>
    <w:multiLevelType w:val="multilevel"/>
    <w:tmpl w:val="A4CEF3E8"/>
    <w:styleLink w:val="Fox-numerao"/>
    <w:lvl w:ilvl="0">
      <w:start w:val="1"/>
      <w:numFmt w:val="upperLetter"/>
      <w:pStyle w:val="Fox-Ttulo-6"/>
      <w:lvlText w:val="%1. "/>
      <w:lvlJc w:val="left"/>
      <w:pPr>
        <w:ind w:left="360" w:hanging="360"/>
      </w:pPr>
      <w:rPr>
        <w:rFonts w:ascii="Tahoma" w:hAnsi="Tahoma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 "/>
      <w:lvlJc w:val="left"/>
      <w:pPr>
        <w:ind w:left="360" w:hanging="360"/>
      </w:pPr>
    </w:lvl>
    <w:lvl w:ilvl="3">
      <w:start w:val="1"/>
      <w:numFmt w:val="decimal"/>
      <w:lvlText w:val="%1.%2.%3.%4. "/>
      <w:lvlJc w:val="left"/>
      <w:pPr>
        <w:ind w:left="360" w:hanging="360"/>
      </w:pPr>
    </w:lvl>
    <w:lvl w:ilvl="4">
      <w:start w:val="1"/>
      <w:numFmt w:val="decimal"/>
      <w:lvlText w:val="%1.%2.%3.%4.%5. "/>
      <w:lvlJc w:val="left"/>
      <w:pPr>
        <w:ind w:left="360" w:hanging="360"/>
      </w:pPr>
    </w:lvl>
    <w:lvl w:ilvl="5">
      <w:start w:val="1"/>
      <w:numFmt w:val="upperRoman"/>
      <w:lvlText w:val="%6."/>
      <w:lvlJc w:val="left"/>
      <w:pPr>
        <w:ind w:left="723" w:hanging="360"/>
      </w:pPr>
    </w:lvl>
    <w:lvl w:ilvl="6">
      <w:start w:val="1"/>
      <w:numFmt w:val="decimal"/>
      <w:lvlText w:val=" %1.%2.%3.%4.%5.%6.%7 "/>
      <w:lvlJc w:val="left"/>
      <w:pPr>
        <w:ind w:left="360" w:hanging="360"/>
      </w:pPr>
    </w:lvl>
    <w:lvl w:ilvl="7">
      <w:start w:val="1"/>
      <w:numFmt w:val="decimal"/>
      <w:lvlText w:val=" %1.%2.%3.%4.%5.%6.%7.%8 "/>
      <w:lvlJc w:val="left"/>
      <w:pPr>
        <w:ind w:left="360" w:hanging="360"/>
      </w:pPr>
    </w:lvl>
    <w:lvl w:ilvl="8">
      <w:start w:val="1"/>
      <w:numFmt w:val="decimal"/>
      <w:lvlText w:val=" %1.%2.%3.%4.%5.%6.%7.%8.%9 "/>
      <w:lvlJc w:val="left"/>
      <w:pPr>
        <w:ind w:left="360" w:hanging="360"/>
      </w:pPr>
    </w:lvl>
  </w:abstractNum>
  <w:abstractNum w:abstractNumId="5" w15:restartNumberingAfterBreak="0">
    <w:nsid w:val="1CA17A17"/>
    <w:multiLevelType w:val="hybridMultilevel"/>
    <w:tmpl w:val="2E5E1D3A"/>
    <w:lvl w:ilvl="0" w:tplc="7B40C932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300209FA">
      <w:numFmt w:val="bullet"/>
      <w:lvlText w:val="•"/>
      <w:lvlJc w:val="left"/>
      <w:pPr>
        <w:ind w:left="1530" w:hanging="356"/>
      </w:pPr>
      <w:rPr>
        <w:rFonts w:hint="default"/>
        <w:lang w:val="pt-PT" w:eastAsia="en-US" w:bidi="ar-SA"/>
      </w:rPr>
    </w:lvl>
    <w:lvl w:ilvl="2" w:tplc="1D36FE36">
      <w:numFmt w:val="bullet"/>
      <w:lvlText w:val="•"/>
      <w:lvlJc w:val="left"/>
      <w:pPr>
        <w:ind w:left="2240" w:hanging="356"/>
      </w:pPr>
      <w:rPr>
        <w:rFonts w:hint="default"/>
        <w:lang w:val="pt-PT" w:eastAsia="en-US" w:bidi="ar-SA"/>
      </w:rPr>
    </w:lvl>
    <w:lvl w:ilvl="3" w:tplc="0F2EC1EA">
      <w:numFmt w:val="bullet"/>
      <w:lvlText w:val="•"/>
      <w:lvlJc w:val="left"/>
      <w:pPr>
        <w:ind w:left="2951" w:hanging="356"/>
      </w:pPr>
      <w:rPr>
        <w:rFonts w:hint="default"/>
        <w:lang w:val="pt-PT" w:eastAsia="en-US" w:bidi="ar-SA"/>
      </w:rPr>
    </w:lvl>
    <w:lvl w:ilvl="4" w:tplc="AA0E5470">
      <w:numFmt w:val="bullet"/>
      <w:lvlText w:val="•"/>
      <w:lvlJc w:val="left"/>
      <w:pPr>
        <w:ind w:left="3661" w:hanging="356"/>
      </w:pPr>
      <w:rPr>
        <w:rFonts w:hint="default"/>
        <w:lang w:val="pt-PT" w:eastAsia="en-US" w:bidi="ar-SA"/>
      </w:rPr>
    </w:lvl>
    <w:lvl w:ilvl="5" w:tplc="A0A08F6E">
      <w:numFmt w:val="bullet"/>
      <w:lvlText w:val="•"/>
      <w:lvlJc w:val="left"/>
      <w:pPr>
        <w:ind w:left="4372" w:hanging="356"/>
      </w:pPr>
      <w:rPr>
        <w:rFonts w:hint="default"/>
        <w:lang w:val="pt-PT" w:eastAsia="en-US" w:bidi="ar-SA"/>
      </w:rPr>
    </w:lvl>
    <w:lvl w:ilvl="6" w:tplc="175C9342">
      <w:numFmt w:val="bullet"/>
      <w:lvlText w:val="•"/>
      <w:lvlJc w:val="left"/>
      <w:pPr>
        <w:ind w:left="5082" w:hanging="356"/>
      </w:pPr>
      <w:rPr>
        <w:rFonts w:hint="default"/>
        <w:lang w:val="pt-PT" w:eastAsia="en-US" w:bidi="ar-SA"/>
      </w:rPr>
    </w:lvl>
    <w:lvl w:ilvl="7" w:tplc="B2F27590">
      <w:numFmt w:val="bullet"/>
      <w:lvlText w:val="•"/>
      <w:lvlJc w:val="left"/>
      <w:pPr>
        <w:ind w:left="5792" w:hanging="356"/>
      </w:pPr>
      <w:rPr>
        <w:rFonts w:hint="default"/>
        <w:lang w:val="pt-PT" w:eastAsia="en-US" w:bidi="ar-SA"/>
      </w:rPr>
    </w:lvl>
    <w:lvl w:ilvl="8" w:tplc="A1BC3DE6">
      <w:numFmt w:val="bullet"/>
      <w:lvlText w:val="•"/>
      <w:lvlJc w:val="left"/>
      <w:pPr>
        <w:ind w:left="6503" w:hanging="356"/>
      </w:pPr>
      <w:rPr>
        <w:rFonts w:hint="default"/>
        <w:lang w:val="pt-PT" w:eastAsia="en-US" w:bidi="ar-SA"/>
      </w:rPr>
    </w:lvl>
  </w:abstractNum>
  <w:abstractNum w:abstractNumId="6" w15:restartNumberingAfterBreak="0">
    <w:nsid w:val="1D1A1F39"/>
    <w:multiLevelType w:val="hybridMultilevel"/>
    <w:tmpl w:val="65841240"/>
    <w:lvl w:ilvl="0" w:tplc="4FF6030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72E4E"/>
    <w:multiLevelType w:val="hybridMultilevel"/>
    <w:tmpl w:val="5DECA9CC"/>
    <w:lvl w:ilvl="0" w:tplc="7F3A7C5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F60570A">
      <w:numFmt w:val="bullet"/>
      <w:lvlText w:val="•"/>
      <w:lvlJc w:val="left"/>
      <w:pPr>
        <w:ind w:left="1530" w:hanging="360"/>
      </w:pPr>
      <w:rPr>
        <w:rFonts w:hint="default"/>
        <w:lang w:val="pt-PT" w:eastAsia="en-US" w:bidi="ar-SA"/>
      </w:rPr>
    </w:lvl>
    <w:lvl w:ilvl="2" w:tplc="A76ECD26">
      <w:numFmt w:val="bullet"/>
      <w:lvlText w:val="•"/>
      <w:lvlJc w:val="left"/>
      <w:pPr>
        <w:ind w:left="2240" w:hanging="360"/>
      </w:pPr>
      <w:rPr>
        <w:rFonts w:hint="default"/>
        <w:lang w:val="pt-PT" w:eastAsia="en-US" w:bidi="ar-SA"/>
      </w:rPr>
    </w:lvl>
    <w:lvl w:ilvl="3" w:tplc="C8306A6A">
      <w:numFmt w:val="bullet"/>
      <w:lvlText w:val="•"/>
      <w:lvlJc w:val="left"/>
      <w:pPr>
        <w:ind w:left="2951" w:hanging="360"/>
      </w:pPr>
      <w:rPr>
        <w:rFonts w:hint="default"/>
        <w:lang w:val="pt-PT" w:eastAsia="en-US" w:bidi="ar-SA"/>
      </w:rPr>
    </w:lvl>
    <w:lvl w:ilvl="4" w:tplc="FD38D922">
      <w:numFmt w:val="bullet"/>
      <w:lvlText w:val="•"/>
      <w:lvlJc w:val="left"/>
      <w:pPr>
        <w:ind w:left="3661" w:hanging="360"/>
      </w:pPr>
      <w:rPr>
        <w:rFonts w:hint="default"/>
        <w:lang w:val="pt-PT" w:eastAsia="en-US" w:bidi="ar-SA"/>
      </w:rPr>
    </w:lvl>
    <w:lvl w:ilvl="5" w:tplc="86FAA08C">
      <w:numFmt w:val="bullet"/>
      <w:lvlText w:val="•"/>
      <w:lvlJc w:val="left"/>
      <w:pPr>
        <w:ind w:left="4372" w:hanging="360"/>
      </w:pPr>
      <w:rPr>
        <w:rFonts w:hint="default"/>
        <w:lang w:val="pt-PT" w:eastAsia="en-US" w:bidi="ar-SA"/>
      </w:rPr>
    </w:lvl>
    <w:lvl w:ilvl="6" w:tplc="B7F2663C">
      <w:numFmt w:val="bullet"/>
      <w:lvlText w:val="•"/>
      <w:lvlJc w:val="left"/>
      <w:pPr>
        <w:ind w:left="5082" w:hanging="360"/>
      </w:pPr>
      <w:rPr>
        <w:rFonts w:hint="default"/>
        <w:lang w:val="pt-PT" w:eastAsia="en-US" w:bidi="ar-SA"/>
      </w:rPr>
    </w:lvl>
    <w:lvl w:ilvl="7" w:tplc="84B0D5B2">
      <w:numFmt w:val="bullet"/>
      <w:lvlText w:val="•"/>
      <w:lvlJc w:val="left"/>
      <w:pPr>
        <w:ind w:left="5792" w:hanging="360"/>
      </w:pPr>
      <w:rPr>
        <w:rFonts w:hint="default"/>
        <w:lang w:val="pt-PT" w:eastAsia="en-US" w:bidi="ar-SA"/>
      </w:rPr>
    </w:lvl>
    <w:lvl w:ilvl="8" w:tplc="90A0D43C">
      <w:numFmt w:val="bullet"/>
      <w:lvlText w:val="•"/>
      <w:lvlJc w:val="left"/>
      <w:pPr>
        <w:ind w:left="6503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213F3074"/>
    <w:multiLevelType w:val="hybridMultilevel"/>
    <w:tmpl w:val="0862F6B2"/>
    <w:lvl w:ilvl="0" w:tplc="A2FAD22E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D2BE4F96">
      <w:numFmt w:val="bullet"/>
      <w:lvlText w:val="•"/>
      <w:lvlJc w:val="left"/>
      <w:pPr>
        <w:ind w:left="1530" w:hanging="356"/>
      </w:pPr>
      <w:rPr>
        <w:rFonts w:hint="default"/>
        <w:lang w:val="pt-PT" w:eastAsia="en-US" w:bidi="ar-SA"/>
      </w:rPr>
    </w:lvl>
    <w:lvl w:ilvl="2" w:tplc="7B9697D2">
      <w:numFmt w:val="bullet"/>
      <w:lvlText w:val="•"/>
      <w:lvlJc w:val="left"/>
      <w:pPr>
        <w:ind w:left="2240" w:hanging="356"/>
      </w:pPr>
      <w:rPr>
        <w:rFonts w:hint="default"/>
        <w:lang w:val="pt-PT" w:eastAsia="en-US" w:bidi="ar-SA"/>
      </w:rPr>
    </w:lvl>
    <w:lvl w:ilvl="3" w:tplc="BE6CD926">
      <w:numFmt w:val="bullet"/>
      <w:lvlText w:val="•"/>
      <w:lvlJc w:val="left"/>
      <w:pPr>
        <w:ind w:left="2951" w:hanging="356"/>
      </w:pPr>
      <w:rPr>
        <w:rFonts w:hint="default"/>
        <w:lang w:val="pt-PT" w:eastAsia="en-US" w:bidi="ar-SA"/>
      </w:rPr>
    </w:lvl>
    <w:lvl w:ilvl="4" w:tplc="4030E666">
      <w:numFmt w:val="bullet"/>
      <w:lvlText w:val="•"/>
      <w:lvlJc w:val="left"/>
      <w:pPr>
        <w:ind w:left="3661" w:hanging="356"/>
      </w:pPr>
      <w:rPr>
        <w:rFonts w:hint="default"/>
        <w:lang w:val="pt-PT" w:eastAsia="en-US" w:bidi="ar-SA"/>
      </w:rPr>
    </w:lvl>
    <w:lvl w:ilvl="5" w:tplc="55EA7DDC">
      <w:numFmt w:val="bullet"/>
      <w:lvlText w:val="•"/>
      <w:lvlJc w:val="left"/>
      <w:pPr>
        <w:ind w:left="4372" w:hanging="356"/>
      </w:pPr>
      <w:rPr>
        <w:rFonts w:hint="default"/>
        <w:lang w:val="pt-PT" w:eastAsia="en-US" w:bidi="ar-SA"/>
      </w:rPr>
    </w:lvl>
    <w:lvl w:ilvl="6" w:tplc="C6343DC4">
      <w:numFmt w:val="bullet"/>
      <w:lvlText w:val="•"/>
      <w:lvlJc w:val="left"/>
      <w:pPr>
        <w:ind w:left="5082" w:hanging="356"/>
      </w:pPr>
      <w:rPr>
        <w:rFonts w:hint="default"/>
        <w:lang w:val="pt-PT" w:eastAsia="en-US" w:bidi="ar-SA"/>
      </w:rPr>
    </w:lvl>
    <w:lvl w:ilvl="7" w:tplc="18D608B4">
      <w:numFmt w:val="bullet"/>
      <w:lvlText w:val="•"/>
      <w:lvlJc w:val="left"/>
      <w:pPr>
        <w:ind w:left="5792" w:hanging="356"/>
      </w:pPr>
      <w:rPr>
        <w:rFonts w:hint="default"/>
        <w:lang w:val="pt-PT" w:eastAsia="en-US" w:bidi="ar-SA"/>
      </w:rPr>
    </w:lvl>
    <w:lvl w:ilvl="8" w:tplc="60BC9D6A">
      <w:numFmt w:val="bullet"/>
      <w:lvlText w:val="•"/>
      <w:lvlJc w:val="left"/>
      <w:pPr>
        <w:ind w:left="6503" w:hanging="356"/>
      </w:pPr>
      <w:rPr>
        <w:rFonts w:hint="default"/>
        <w:lang w:val="pt-PT" w:eastAsia="en-US" w:bidi="ar-SA"/>
      </w:rPr>
    </w:lvl>
  </w:abstractNum>
  <w:abstractNum w:abstractNumId="9" w15:restartNumberingAfterBreak="0">
    <w:nsid w:val="23F538CA"/>
    <w:multiLevelType w:val="multilevel"/>
    <w:tmpl w:val="B16C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0" w15:restartNumberingAfterBreak="0">
    <w:nsid w:val="24296A1E"/>
    <w:multiLevelType w:val="multilevel"/>
    <w:tmpl w:val="79A2D63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26C91EA3"/>
    <w:multiLevelType w:val="hybridMultilevel"/>
    <w:tmpl w:val="F82692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56801"/>
    <w:multiLevelType w:val="hybridMultilevel"/>
    <w:tmpl w:val="464C66DE"/>
    <w:lvl w:ilvl="0" w:tplc="0416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35B76B9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pt-P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9644BC"/>
    <w:multiLevelType w:val="multilevel"/>
    <w:tmpl w:val="B16C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5" w15:restartNumberingAfterBreak="0">
    <w:nsid w:val="3F846FFF"/>
    <w:multiLevelType w:val="hybridMultilevel"/>
    <w:tmpl w:val="A13855BE"/>
    <w:lvl w:ilvl="0" w:tplc="D2E40CAE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ECE0EB00">
      <w:numFmt w:val="bullet"/>
      <w:lvlText w:val="•"/>
      <w:lvlJc w:val="left"/>
      <w:pPr>
        <w:ind w:left="1530" w:hanging="356"/>
      </w:pPr>
      <w:rPr>
        <w:rFonts w:hint="default"/>
        <w:lang w:val="pt-PT" w:eastAsia="en-US" w:bidi="ar-SA"/>
      </w:rPr>
    </w:lvl>
    <w:lvl w:ilvl="2" w:tplc="1E900556">
      <w:numFmt w:val="bullet"/>
      <w:lvlText w:val="•"/>
      <w:lvlJc w:val="left"/>
      <w:pPr>
        <w:ind w:left="2240" w:hanging="356"/>
      </w:pPr>
      <w:rPr>
        <w:rFonts w:hint="default"/>
        <w:lang w:val="pt-PT" w:eastAsia="en-US" w:bidi="ar-SA"/>
      </w:rPr>
    </w:lvl>
    <w:lvl w:ilvl="3" w:tplc="EF566D54">
      <w:numFmt w:val="bullet"/>
      <w:lvlText w:val="•"/>
      <w:lvlJc w:val="left"/>
      <w:pPr>
        <w:ind w:left="2951" w:hanging="356"/>
      </w:pPr>
      <w:rPr>
        <w:rFonts w:hint="default"/>
        <w:lang w:val="pt-PT" w:eastAsia="en-US" w:bidi="ar-SA"/>
      </w:rPr>
    </w:lvl>
    <w:lvl w:ilvl="4" w:tplc="BFC69120">
      <w:numFmt w:val="bullet"/>
      <w:lvlText w:val="•"/>
      <w:lvlJc w:val="left"/>
      <w:pPr>
        <w:ind w:left="3661" w:hanging="356"/>
      </w:pPr>
      <w:rPr>
        <w:rFonts w:hint="default"/>
        <w:lang w:val="pt-PT" w:eastAsia="en-US" w:bidi="ar-SA"/>
      </w:rPr>
    </w:lvl>
    <w:lvl w:ilvl="5" w:tplc="E1BEEA60">
      <w:numFmt w:val="bullet"/>
      <w:lvlText w:val="•"/>
      <w:lvlJc w:val="left"/>
      <w:pPr>
        <w:ind w:left="4372" w:hanging="356"/>
      </w:pPr>
      <w:rPr>
        <w:rFonts w:hint="default"/>
        <w:lang w:val="pt-PT" w:eastAsia="en-US" w:bidi="ar-SA"/>
      </w:rPr>
    </w:lvl>
    <w:lvl w:ilvl="6" w:tplc="0FD60980">
      <w:numFmt w:val="bullet"/>
      <w:lvlText w:val="•"/>
      <w:lvlJc w:val="left"/>
      <w:pPr>
        <w:ind w:left="5082" w:hanging="356"/>
      </w:pPr>
      <w:rPr>
        <w:rFonts w:hint="default"/>
        <w:lang w:val="pt-PT" w:eastAsia="en-US" w:bidi="ar-SA"/>
      </w:rPr>
    </w:lvl>
    <w:lvl w:ilvl="7" w:tplc="C8BA116E">
      <w:numFmt w:val="bullet"/>
      <w:lvlText w:val="•"/>
      <w:lvlJc w:val="left"/>
      <w:pPr>
        <w:ind w:left="5792" w:hanging="356"/>
      </w:pPr>
      <w:rPr>
        <w:rFonts w:hint="default"/>
        <w:lang w:val="pt-PT" w:eastAsia="en-US" w:bidi="ar-SA"/>
      </w:rPr>
    </w:lvl>
    <w:lvl w:ilvl="8" w:tplc="0486EEAC">
      <w:numFmt w:val="bullet"/>
      <w:lvlText w:val="•"/>
      <w:lvlJc w:val="left"/>
      <w:pPr>
        <w:ind w:left="6503" w:hanging="356"/>
      </w:pPr>
      <w:rPr>
        <w:rFonts w:hint="default"/>
        <w:lang w:val="pt-PT" w:eastAsia="en-US" w:bidi="ar-SA"/>
      </w:rPr>
    </w:lvl>
  </w:abstractNum>
  <w:abstractNum w:abstractNumId="16" w15:restartNumberingAfterBreak="0">
    <w:nsid w:val="3FD33AA7"/>
    <w:multiLevelType w:val="hybridMultilevel"/>
    <w:tmpl w:val="AC18C680"/>
    <w:lvl w:ilvl="0" w:tplc="AB7E7A7C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DC24322">
      <w:numFmt w:val="bullet"/>
      <w:lvlText w:val="•"/>
      <w:lvlJc w:val="left"/>
      <w:pPr>
        <w:ind w:left="1530" w:hanging="356"/>
      </w:pPr>
      <w:rPr>
        <w:rFonts w:hint="default"/>
        <w:lang w:val="pt-PT" w:eastAsia="en-US" w:bidi="ar-SA"/>
      </w:rPr>
    </w:lvl>
    <w:lvl w:ilvl="2" w:tplc="C382D114">
      <w:numFmt w:val="bullet"/>
      <w:lvlText w:val="•"/>
      <w:lvlJc w:val="left"/>
      <w:pPr>
        <w:ind w:left="2240" w:hanging="356"/>
      </w:pPr>
      <w:rPr>
        <w:rFonts w:hint="default"/>
        <w:lang w:val="pt-PT" w:eastAsia="en-US" w:bidi="ar-SA"/>
      </w:rPr>
    </w:lvl>
    <w:lvl w:ilvl="3" w:tplc="A492F532">
      <w:numFmt w:val="bullet"/>
      <w:lvlText w:val="•"/>
      <w:lvlJc w:val="left"/>
      <w:pPr>
        <w:ind w:left="2951" w:hanging="356"/>
      </w:pPr>
      <w:rPr>
        <w:rFonts w:hint="default"/>
        <w:lang w:val="pt-PT" w:eastAsia="en-US" w:bidi="ar-SA"/>
      </w:rPr>
    </w:lvl>
    <w:lvl w:ilvl="4" w:tplc="45CAE4DC">
      <w:numFmt w:val="bullet"/>
      <w:lvlText w:val="•"/>
      <w:lvlJc w:val="left"/>
      <w:pPr>
        <w:ind w:left="3661" w:hanging="356"/>
      </w:pPr>
      <w:rPr>
        <w:rFonts w:hint="default"/>
        <w:lang w:val="pt-PT" w:eastAsia="en-US" w:bidi="ar-SA"/>
      </w:rPr>
    </w:lvl>
    <w:lvl w:ilvl="5" w:tplc="79ECF892">
      <w:numFmt w:val="bullet"/>
      <w:lvlText w:val="•"/>
      <w:lvlJc w:val="left"/>
      <w:pPr>
        <w:ind w:left="4372" w:hanging="356"/>
      </w:pPr>
      <w:rPr>
        <w:rFonts w:hint="default"/>
        <w:lang w:val="pt-PT" w:eastAsia="en-US" w:bidi="ar-SA"/>
      </w:rPr>
    </w:lvl>
    <w:lvl w:ilvl="6" w:tplc="BEF44E98">
      <w:numFmt w:val="bullet"/>
      <w:lvlText w:val="•"/>
      <w:lvlJc w:val="left"/>
      <w:pPr>
        <w:ind w:left="5082" w:hanging="356"/>
      </w:pPr>
      <w:rPr>
        <w:rFonts w:hint="default"/>
        <w:lang w:val="pt-PT" w:eastAsia="en-US" w:bidi="ar-SA"/>
      </w:rPr>
    </w:lvl>
    <w:lvl w:ilvl="7" w:tplc="88AEE2BC">
      <w:numFmt w:val="bullet"/>
      <w:lvlText w:val="•"/>
      <w:lvlJc w:val="left"/>
      <w:pPr>
        <w:ind w:left="5792" w:hanging="356"/>
      </w:pPr>
      <w:rPr>
        <w:rFonts w:hint="default"/>
        <w:lang w:val="pt-PT" w:eastAsia="en-US" w:bidi="ar-SA"/>
      </w:rPr>
    </w:lvl>
    <w:lvl w:ilvl="8" w:tplc="F574E570">
      <w:numFmt w:val="bullet"/>
      <w:lvlText w:val="•"/>
      <w:lvlJc w:val="left"/>
      <w:pPr>
        <w:ind w:left="6503" w:hanging="356"/>
      </w:pPr>
      <w:rPr>
        <w:rFonts w:hint="default"/>
        <w:lang w:val="pt-PT" w:eastAsia="en-US" w:bidi="ar-SA"/>
      </w:rPr>
    </w:lvl>
  </w:abstractNum>
  <w:abstractNum w:abstractNumId="17" w15:restartNumberingAfterBreak="0">
    <w:nsid w:val="4AF73B2C"/>
    <w:multiLevelType w:val="hybridMultilevel"/>
    <w:tmpl w:val="9F6425CE"/>
    <w:lvl w:ilvl="0" w:tplc="9860110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051673F6">
      <w:numFmt w:val="bullet"/>
      <w:lvlText w:val=""/>
      <w:lvlJc w:val="left"/>
      <w:pPr>
        <w:ind w:left="1908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2ACA0D8E">
      <w:numFmt w:val="bullet"/>
      <w:lvlText w:val="•"/>
      <w:lvlJc w:val="left"/>
      <w:pPr>
        <w:ind w:left="2569" w:hanging="360"/>
      </w:pPr>
      <w:rPr>
        <w:rFonts w:hint="default"/>
        <w:lang w:val="pt-PT" w:eastAsia="en-US" w:bidi="ar-SA"/>
      </w:rPr>
    </w:lvl>
    <w:lvl w:ilvl="3" w:tplc="3BF46718">
      <w:numFmt w:val="bullet"/>
      <w:lvlText w:val="•"/>
      <w:lvlJc w:val="left"/>
      <w:pPr>
        <w:ind w:left="3238" w:hanging="360"/>
      </w:pPr>
      <w:rPr>
        <w:rFonts w:hint="default"/>
        <w:lang w:val="pt-PT" w:eastAsia="en-US" w:bidi="ar-SA"/>
      </w:rPr>
    </w:lvl>
    <w:lvl w:ilvl="4" w:tplc="947A95BC">
      <w:numFmt w:val="bullet"/>
      <w:lvlText w:val="•"/>
      <w:lvlJc w:val="left"/>
      <w:pPr>
        <w:ind w:left="3908" w:hanging="360"/>
      </w:pPr>
      <w:rPr>
        <w:rFonts w:hint="default"/>
        <w:lang w:val="pt-PT" w:eastAsia="en-US" w:bidi="ar-SA"/>
      </w:rPr>
    </w:lvl>
    <w:lvl w:ilvl="5" w:tplc="D31A1D22">
      <w:numFmt w:val="bullet"/>
      <w:lvlText w:val="•"/>
      <w:lvlJc w:val="left"/>
      <w:pPr>
        <w:ind w:left="4577" w:hanging="360"/>
      </w:pPr>
      <w:rPr>
        <w:rFonts w:hint="default"/>
        <w:lang w:val="pt-PT" w:eastAsia="en-US" w:bidi="ar-SA"/>
      </w:rPr>
    </w:lvl>
    <w:lvl w:ilvl="6" w:tplc="FB929398">
      <w:numFmt w:val="bullet"/>
      <w:lvlText w:val="•"/>
      <w:lvlJc w:val="left"/>
      <w:pPr>
        <w:ind w:left="5246" w:hanging="360"/>
      </w:pPr>
      <w:rPr>
        <w:rFonts w:hint="default"/>
        <w:lang w:val="pt-PT" w:eastAsia="en-US" w:bidi="ar-SA"/>
      </w:rPr>
    </w:lvl>
    <w:lvl w:ilvl="7" w:tplc="A5124DC2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8" w:tplc="8A928FA0">
      <w:numFmt w:val="bullet"/>
      <w:lvlText w:val="•"/>
      <w:lvlJc w:val="left"/>
      <w:pPr>
        <w:ind w:left="658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4C871731"/>
    <w:multiLevelType w:val="multilevel"/>
    <w:tmpl w:val="C82AB0F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9B11E32"/>
    <w:multiLevelType w:val="hybridMultilevel"/>
    <w:tmpl w:val="40D21D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937F5"/>
    <w:multiLevelType w:val="hybridMultilevel"/>
    <w:tmpl w:val="ED662062"/>
    <w:lvl w:ilvl="0" w:tplc="BC58F1A8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424E2E2E">
      <w:numFmt w:val="bullet"/>
      <w:lvlText w:val="•"/>
      <w:lvlJc w:val="left"/>
      <w:pPr>
        <w:ind w:left="1530" w:hanging="356"/>
      </w:pPr>
      <w:rPr>
        <w:rFonts w:hint="default"/>
        <w:lang w:val="pt-PT" w:eastAsia="en-US" w:bidi="ar-SA"/>
      </w:rPr>
    </w:lvl>
    <w:lvl w:ilvl="2" w:tplc="24DA4924">
      <w:numFmt w:val="bullet"/>
      <w:lvlText w:val="•"/>
      <w:lvlJc w:val="left"/>
      <w:pPr>
        <w:ind w:left="2240" w:hanging="356"/>
      </w:pPr>
      <w:rPr>
        <w:rFonts w:hint="default"/>
        <w:lang w:val="pt-PT" w:eastAsia="en-US" w:bidi="ar-SA"/>
      </w:rPr>
    </w:lvl>
    <w:lvl w:ilvl="3" w:tplc="4BEABF6E">
      <w:numFmt w:val="bullet"/>
      <w:lvlText w:val="•"/>
      <w:lvlJc w:val="left"/>
      <w:pPr>
        <w:ind w:left="2951" w:hanging="356"/>
      </w:pPr>
      <w:rPr>
        <w:rFonts w:hint="default"/>
        <w:lang w:val="pt-PT" w:eastAsia="en-US" w:bidi="ar-SA"/>
      </w:rPr>
    </w:lvl>
    <w:lvl w:ilvl="4" w:tplc="7AD495AE">
      <w:numFmt w:val="bullet"/>
      <w:lvlText w:val="•"/>
      <w:lvlJc w:val="left"/>
      <w:pPr>
        <w:ind w:left="3661" w:hanging="356"/>
      </w:pPr>
      <w:rPr>
        <w:rFonts w:hint="default"/>
        <w:lang w:val="pt-PT" w:eastAsia="en-US" w:bidi="ar-SA"/>
      </w:rPr>
    </w:lvl>
    <w:lvl w:ilvl="5" w:tplc="BA221BBC">
      <w:numFmt w:val="bullet"/>
      <w:lvlText w:val="•"/>
      <w:lvlJc w:val="left"/>
      <w:pPr>
        <w:ind w:left="4372" w:hanging="356"/>
      </w:pPr>
      <w:rPr>
        <w:rFonts w:hint="default"/>
        <w:lang w:val="pt-PT" w:eastAsia="en-US" w:bidi="ar-SA"/>
      </w:rPr>
    </w:lvl>
    <w:lvl w:ilvl="6" w:tplc="50DC7B98">
      <w:numFmt w:val="bullet"/>
      <w:lvlText w:val="•"/>
      <w:lvlJc w:val="left"/>
      <w:pPr>
        <w:ind w:left="5082" w:hanging="356"/>
      </w:pPr>
      <w:rPr>
        <w:rFonts w:hint="default"/>
        <w:lang w:val="pt-PT" w:eastAsia="en-US" w:bidi="ar-SA"/>
      </w:rPr>
    </w:lvl>
    <w:lvl w:ilvl="7" w:tplc="FA88F262">
      <w:numFmt w:val="bullet"/>
      <w:lvlText w:val="•"/>
      <w:lvlJc w:val="left"/>
      <w:pPr>
        <w:ind w:left="5792" w:hanging="356"/>
      </w:pPr>
      <w:rPr>
        <w:rFonts w:hint="default"/>
        <w:lang w:val="pt-PT" w:eastAsia="en-US" w:bidi="ar-SA"/>
      </w:rPr>
    </w:lvl>
    <w:lvl w:ilvl="8" w:tplc="53A07A52">
      <w:numFmt w:val="bullet"/>
      <w:lvlText w:val="•"/>
      <w:lvlJc w:val="left"/>
      <w:pPr>
        <w:ind w:left="6503" w:hanging="356"/>
      </w:pPr>
      <w:rPr>
        <w:rFonts w:hint="default"/>
        <w:lang w:val="pt-PT" w:eastAsia="en-US" w:bidi="ar-SA"/>
      </w:rPr>
    </w:lvl>
  </w:abstractNum>
  <w:abstractNum w:abstractNumId="21" w15:restartNumberingAfterBreak="0">
    <w:nsid w:val="5BBF736C"/>
    <w:multiLevelType w:val="multilevel"/>
    <w:tmpl w:val="23E8C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2A05B5A"/>
    <w:multiLevelType w:val="hybridMultilevel"/>
    <w:tmpl w:val="C0CE4712"/>
    <w:lvl w:ilvl="0" w:tplc="EB98E58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E16AB16">
      <w:numFmt w:val="bullet"/>
      <w:lvlText w:val="•"/>
      <w:lvlJc w:val="left"/>
      <w:pPr>
        <w:ind w:left="1530" w:hanging="360"/>
      </w:pPr>
      <w:rPr>
        <w:rFonts w:hint="default"/>
        <w:lang w:val="pt-PT" w:eastAsia="en-US" w:bidi="ar-SA"/>
      </w:rPr>
    </w:lvl>
    <w:lvl w:ilvl="2" w:tplc="F8324B3E">
      <w:numFmt w:val="bullet"/>
      <w:lvlText w:val="•"/>
      <w:lvlJc w:val="left"/>
      <w:pPr>
        <w:ind w:left="2240" w:hanging="360"/>
      </w:pPr>
      <w:rPr>
        <w:rFonts w:hint="default"/>
        <w:lang w:val="pt-PT" w:eastAsia="en-US" w:bidi="ar-SA"/>
      </w:rPr>
    </w:lvl>
    <w:lvl w:ilvl="3" w:tplc="E6B8ADC4">
      <w:numFmt w:val="bullet"/>
      <w:lvlText w:val="•"/>
      <w:lvlJc w:val="left"/>
      <w:pPr>
        <w:ind w:left="2951" w:hanging="360"/>
      </w:pPr>
      <w:rPr>
        <w:rFonts w:hint="default"/>
        <w:lang w:val="pt-PT" w:eastAsia="en-US" w:bidi="ar-SA"/>
      </w:rPr>
    </w:lvl>
    <w:lvl w:ilvl="4" w:tplc="D06EB896">
      <w:numFmt w:val="bullet"/>
      <w:lvlText w:val="•"/>
      <w:lvlJc w:val="left"/>
      <w:pPr>
        <w:ind w:left="3661" w:hanging="360"/>
      </w:pPr>
      <w:rPr>
        <w:rFonts w:hint="default"/>
        <w:lang w:val="pt-PT" w:eastAsia="en-US" w:bidi="ar-SA"/>
      </w:rPr>
    </w:lvl>
    <w:lvl w:ilvl="5" w:tplc="F7786CB4">
      <w:numFmt w:val="bullet"/>
      <w:lvlText w:val="•"/>
      <w:lvlJc w:val="left"/>
      <w:pPr>
        <w:ind w:left="4372" w:hanging="360"/>
      </w:pPr>
      <w:rPr>
        <w:rFonts w:hint="default"/>
        <w:lang w:val="pt-PT" w:eastAsia="en-US" w:bidi="ar-SA"/>
      </w:rPr>
    </w:lvl>
    <w:lvl w:ilvl="6" w:tplc="C44C4524">
      <w:numFmt w:val="bullet"/>
      <w:lvlText w:val="•"/>
      <w:lvlJc w:val="left"/>
      <w:pPr>
        <w:ind w:left="5082" w:hanging="360"/>
      </w:pPr>
      <w:rPr>
        <w:rFonts w:hint="default"/>
        <w:lang w:val="pt-PT" w:eastAsia="en-US" w:bidi="ar-SA"/>
      </w:rPr>
    </w:lvl>
    <w:lvl w:ilvl="7" w:tplc="FBC2F6B6">
      <w:numFmt w:val="bullet"/>
      <w:lvlText w:val="•"/>
      <w:lvlJc w:val="left"/>
      <w:pPr>
        <w:ind w:left="5792" w:hanging="360"/>
      </w:pPr>
      <w:rPr>
        <w:rFonts w:hint="default"/>
        <w:lang w:val="pt-PT" w:eastAsia="en-US" w:bidi="ar-SA"/>
      </w:rPr>
    </w:lvl>
    <w:lvl w:ilvl="8" w:tplc="280E0660">
      <w:numFmt w:val="bullet"/>
      <w:lvlText w:val="•"/>
      <w:lvlJc w:val="left"/>
      <w:pPr>
        <w:ind w:left="6503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66EB0515"/>
    <w:multiLevelType w:val="hybridMultilevel"/>
    <w:tmpl w:val="27009F9C"/>
    <w:lvl w:ilvl="0" w:tplc="BB08B6DA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80D4E3E4">
      <w:numFmt w:val="bullet"/>
      <w:lvlText w:val="•"/>
      <w:lvlJc w:val="left"/>
      <w:pPr>
        <w:ind w:left="1530" w:hanging="356"/>
      </w:pPr>
      <w:rPr>
        <w:rFonts w:hint="default"/>
        <w:lang w:val="pt-PT" w:eastAsia="en-US" w:bidi="ar-SA"/>
      </w:rPr>
    </w:lvl>
    <w:lvl w:ilvl="2" w:tplc="2E828190">
      <w:numFmt w:val="bullet"/>
      <w:lvlText w:val="•"/>
      <w:lvlJc w:val="left"/>
      <w:pPr>
        <w:ind w:left="2240" w:hanging="356"/>
      </w:pPr>
      <w:rPr>
        <w:rFonts w:hint="default"/>
        <w:lang w:val="pt-PT" w:eastAsia="en-US" w:bidi="ar-SA"/>
      </w:rPr>
    </w:lvl>
    <w:lvl w:ilvl="3" w:tplc="0108D5B2">
      <w:numFmt w:val="bullet"/>
      <w:lvlText w:val="•"/>
      <w:lvlJc w:val="left"/>
      <w:pPr>
        <w:ind w:left="2951" w:hanging="356"/>
      </w:pPr>
      <w:rPr>
        <w:rFonts w:hint="default"/>
        <w:lang w:val="pt-PT" w:eastAsia="en-US" w:bidi="ar-SA"/>
      </w:rPr>
    </w:lvl>
    <w:lvl w:ilvl="4" w:tplc="B644F6FC">
      <w:numFmt w:val="bullet"/>
      <w:lvlText w:val="•"/>
      <w:lvlJc w:val="left"/>
      <w:pPr>
        <w:ind w:left="3661" w:hanging="356"/>
      </w:pPr>
      <w:rPr>
        <w:rFonts w:hint="default"/>
        <w:lang w:val="pt-PT" w:eastAsia="en-US" w:bidi="ar-SA"/>
      </w:rPr>
    </w:lvl>
    <w:lvl w:ilvl="5" w:tplc="DFF6A64A">
      <w:numFmt w:val="bullet"/>
      <w:lvlText w:val="•"/>
      <w:lvlJc w:val="left"/>
      <w:pPr>
        <w:ind w:left="4372" w:hanging="356"/>
      </w:pPr>
      <w:rPr>
        <w:rFonts w:hint="default"/>
        <w:lang w:val="pt-PT" w:eastAsia="en-US" w:bidi="ar-SA"/>
      </w:rPr>
    </w:lvl>
    <w:lvl w:ilvl="6" w:tplc="14AC6916">
      <w:numFmt w:val="bullet"/>
      <w:lvlText w:val="•"/>
      <w:lvlJc w:val="left"/>
      <w:pPr>
        <w:ind w:left="5082" w:hanging="356"/>
      </w:pPr>
      <w:rPr>
        <w:rFonts w:hint="default"/>
        <w:lang w:val="pt-PT" w:eastAsia="en-US" w:bidi="ar-SA"/>
      </w:rPr>
    </w:lvl>
    <w:lvl w:ilvl="7" w:tplc="D504AEC0">
      <w:numFmt w:val="bullet"/>
      <w:lvlText w:val="•"/>
      <w:lvlJc w:val="left"/>
      <w:pPr>
        <w:ind w:left="5792" w:hanging="356"/>
      </w:pPr>
      <w:rPr>
        <w:rFonts w:hint="default"/>
        <w:lang w:val="pt-PT" w:eastAsia="en-US" w:bidi="ar-SA"/>
      </w:rPr>
    </w:lvl>
    <w:lvl w:ilvl="8" w:tplc="880A6E06">
      <w:numFmt w:val="bullet"/>
      <w:lvlText w:val="•"/>
      <w:lvlJc w:val="left"/>
      <w:pPr>
        <w:ind w:left="6503" w:hanging="356"/>
      </w:pPr>
      <w:rPr>
        <w:rFonts w:hint="default"/>
        <w:lang w:val="pt-PT" w:eastAsia="en-US" w:bidi="ar-SA"/>
      </w:rPr>
    </w:lvl>
  </w:abstractNum>
  <w:abstractNum w:abstractNumId="24" w15:restartNumberingAfterBreak="0">
    <w:nsid w:val="77664754"/>
    <w:multiLevelType w:val="hybridMultilevel"/>
    <w:tmpl w:val="521428AE"/>
    <w:lvl w:ilvl="0" w:tplc="E2B4D24C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4148E85A">
      <w:numFmt w:val="bullet"/>
      <w:lvlText w:val="•"/>
      <w:lvlJc w:val="left"/>
      <w:pPr>
        <w:ind w:left="1530" w:hanging="356"/>
      </w:pPr>
      <w:rPr>
        <w:rFonts w:hint="default"/>
        <w:lang w:val="pt-PT" w:eastAsia="en-US" w:bidi="ar-SA"/>
      </w:rPr>
    </w:lvl>
    <w:lvl w:ilvl="2" w:tplc="55249DD2">
      <w:numFmt w:val="bullet"/>
      <w:lvlText w:val="•"/>
      <w:lvlJc w:val="left"/>
      <w:pPr>
        <w:ind w:left="2240" w:hanging="356"/>
      </w:pPr>
      <w:rPr>
        <w:rFonts w:hint="default"/>
        <w:lang w:val="pt-PT" w:eastAsia="en-US" w:bidi="ar-SA"/>
      </w:rPr>
    </w:lvl>
    <w:lvl w:ilvl="3" w:tplc="ECD2B906">
      <w:numFmt w:val="bullet"/>
      <w:lvlText w:val="•"/>
      <w:lvlJc w:val="left"/>
      <w:pPr>
        <w:ind w:left="2951" w:hanging="356"/>
      </w:pPr>
      <w:rPr>
        <w:rFonts w:hint="default"/>
        <w:lang w:val="pt-PT" w:eastAsia="en-US" w:bidi="ar-SA"/>
      </w:rPr>
    </w:lvl>
    <w:lvl w:ilvl="4" w:tplc="A880B9F2">
      <w:numFmt w:val="bullet"/>
      <w:lvlText w:val="•"/>
      <w:lvlJc w:val="left"/>
      <w:pPr>
        <w:ind w:left="3661" w:hanging="356"/>
      </w:pPr>
      <w:rPr>
        <w:rFonts w:hint="default"/>
        <w:lang w:val="pt-PT" w:eastAsia="en-US" w:bidi="ar-SA"/>
      </w:rPr>
    </w:lvl>
    <w:lvl w:ilvl="5" w:tplc="F1142D9E">
      <w:numFmt w:val="bullet"/>
      <w:lvlText w:val="•"/>
      <w:lvlJc w:val="left"/>
      <w:pPr>
        <w:ind w:left="4372" w:hanging="356"/>
      </w:pPr>
      <w:rPr>
        <w:rFonts w:hint="default"/>
        <w:lang w:val="pt-PT" w:eastAsia="en-US" w:bidi="ar-SA"/>
      </w:rPr>
    </w:lvl>
    <w:lvl w:ilvl="6" w:tplc="84228878">
      <w:numFmt w:val="bullet"/>
      <w:lvlText w:val="•"/>
      <w:lvlJc w:val="left"/>
      <w:pPr>
        <w:ind w:left="5082" w:hanging="356"/>
      </w:pPr>
      <w:rPr>
        <w:rFonts w:hint="default"/>
        <w:lang w:val="pt-PT" w:eastAsia="en-US" w:bidi="ar-SA"/>
      </w:rPr>
    </w:lvl>
    <w:lvl w:ilvl="7" w:tplc="DDB65232">
      <w:numFmt w:val="bullet"/>
      <w:lvlText w:val="•"/>
      <w:lvlJc w:val="left"/>
      <w:pPr>
        <w:ind w:left="5792" w:hanging="356"/>
      </w:pPr>
      <w:rPr>
        <w:rFonts w:hint="default"/>
        <w:lang w:val="pt-PT" w:eastAsia="en-US" w:bidi="ar-SA"/>
      </w:rPr>
    </w:lvl>
    <w:lvl w:ilvl="8" w:tplc="D8801F88">
      <w:numFmt w:val="bullet"/>
      <w:lvlText w:val="•"/>
      <w:lvlJc w:val="left"/>
      <w:pPr>
        <w:ind w:left="6503" w:hanging="356"/>
      </w:pPr>
      <w:rPr>
        <w:rFonts w:hint="default"/>
        <w:lang w:val="pt-PT" w:eastAsia="en-US" w:bidi="ar-SA"/>
      </w:rPr>
    </w:lvl>
  </w:abstractNum>
  <w:abstractNum w:abstractNumId="25" w15:restartNumberingAfterBreak="0">
    <w:nsid w:val="7EF5427F"/>
    <w:multiLevelType w:val="hybridMultilevel"/>
    <w:tmpl w:val="372C25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6"/>
  </w:num>
  <w:num w:numId="7">
    <w:abstractNumId w:val="3"/>
  </w:num>
  <w:num w:numId="8">
    <w:abstractNumId w:val="10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9"/>
  </w:num>
  <w:num w:numId="12">
    <w:abstractNumId w:val="18"/>
  </w:num>
  <w:num w:numId="13">
    <w:abstractNumId w:val="25"/>
  </w:num>
  <w:num w:numId="14">
    <w:abstractNumId w:val="2"/>
  </w:num>
  <w:num w:numId="15">
    <w:abstractNumId w:val="12"/>
  </w:num>
  <w:num w:numId="16">
    <w:abstractNumId w:val="1"/>
  </w:num>
  <w:num w:numId="17">
    <w:abstractNumId w:val="11"/>
  </w:num>
  <w:num w:numId="18">
    <w:abstractNumId w:val="8"/>
  </w:num>
  <w:num w:numId="19">
    <w:abstractNumId w:val="16"/>
  </w:num>
  <w:num w:numId="20">
    <w:abstractNumId w:val="17"/>
  </w:num>
  <w:num w:numId="21">
    <w:abstractNumId w:val="20"/>
  </w:num>
  <w:num w:numId="22">
    <w:abstractNumId w:val="24"/>
  </w:num>
  <w:num w:numId="23">
    <w:abstractNumId w:val="23"/>
  </w:num>
  <w:num w:numId="24">
    <w:abstractNumId w:val="15"/>
  </w:num>
  <w:num w:numId="25">
    <w:abstractNumId w:val="7"/>
  </w:num>
  <w:num w:numId="26">
    <w:abstractNumId w:val="5"/>
  </w:num>
  <w:num w:numId="27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24F"/>
    <w:rsid w:val="000020CF"/>
    <w:rsid w:val="000040CA"/>
    <w:rsid w:val="00005399"/>
    <w:rsid w:val="00014C8F"/>
    <w:rsid w:val="00016A1F"/>
    <w:rsid w:val="00016B4A"/>
    <w:rsid w:val="00016E02"/>
    <w:rsid w:val="000225D2"/>
    <w:rsid w:val="00024251"/>
    <w:rsid w:val="00025582"/>
    <w:rsid w:val="00044C07"/>
    <w:rsid w:val="00045A9A"/>
    <w:rsid w:val="0004662F"/>
    <w:rsid w:val="00060051"/>
    <w:rsid w:val="0006100F"/>
    <w:rsid w:val="000629D8"/>
    <w:rsid w:val="00065B81"/>
    <w:rsid w:val="00067859"/>
    <w:rsid w:val="00067EF1"/>
    <w:rsid w:val="00073A33"/>
    <w:rsid w:val="00075990"/>
    <w:rsid w:val="00075BED"/>
    <w:rsid w:val="00080928"/>
    <w:rsid w:val="00080942"/>
    <w:rsid w:val="0008282B"/>
    <w:rsid w:val="00083CE5"/>
    <w:rsid w:val="00084EAB"/>
    <w:rsid w:val="000866BD"/>
    <w:rsid w:val="00086963"/>
    <w:rsid w:val="0009041F"/>
    <w:rsid w:val="00090D83"/>
    <w:rsid w:val="00093C0F"/>
    <w:rsid w:val="000952DF"/>
    <w:rsid w:val="00096D45"/>
    <w:rsid w:val="000A1ADC"/>
    <w:rsid w:val="000A1D2F"/>
    <w:rsid w:val="000A2313"/>
    <w:rsid w:val="000A350E"/>
    <w:rsid w:val="000A3896"/>
    <w:rsid w:val="000A3AAC"/>
    <w:rsid w:val="000A4291"/>
    <w:rsid w:val="000A7E8E"/>
    <w:rsid w:val="000B16AA"/>
    <w:rsid w:val="000B3C1E"/>
    <w:rsid w:val="000B6AAE"/>
    <w:rsid w:val="000C2641"/>
    <w:rsid w:val="000C6B02"/>
    <w:rsid w:val="000D07A5"/>
    <w:rsid w:val="000D122E"/>
    <w:rsid w:val="000E0114"/>
    <w:rsid w:val="000E0E29"/>
    <w:rsid w:val="000E161A"/>
    <w:rsid w:val="000E31E7"/>
    <w:rsid w:val="000E5F1B"/>
    <w:rsid w:val="000F0E37"/>
    <w:rsid w:val="000F601D"/>
    <w:rsid w:val="001004D9"/>
    <w:rsid w:val="00102085"/>
    <w:rsid w:val="00103BD1"/>
    <w:rsid w:val="001043C3"/>
    <w:rsid w:val="00104689"/>
    <w:rsid w:val="00110072"/>
    <w:rsid w:val="00112BEE"/>
    <w:rsid w:val="00112C06"/>
    <w:rsid w:val="001147FE"/>
    <w:rsid w:val="001155BB"/>
    <w:rsid w:val="00117D1E"/>
    <w:rsid w:val="00122822"/>
    <w:rsid w:val="00125202"/>
    <w:rsid w:val="00130414"/>
    <w:rsid w:val="00132876"/>
    <w:rsid w:val="001345C4"/>
    <w:rsid w:val="00134CA0"/>
    <w:rsid w:val="00136C46"/>
    <w:rsid w:val="001373D2"/>
    <w:rsid w:val="00141F12"/>
    <w:rsid w:val="001446E6"/>
    <w:rsid w:val="001526EC"/>
    <w:rsid w:val="00156D72"/>
    <w:rsid w:val="00162F3A"/>
    <w:rsid w:val="00164BC9"/>
    <w:rsid w:val="00164D49"/>
    <w:rsid w:val="0016519B"/>
    <w:rsid w:val="00165360"/>
    <w:rsid w:val="00167162"/>
    <w:rsid w:val="00170BC0"/>
    <w:rsid w:val="001712BA"/>
    <w:rsid w:val="00173933"/>
    <w:rsid w:val="00177601"/>
    <w:rsid w:val="0018118A"/>
    <w:rsid w:val="00181BD8"/>
    <w:rsid w:val="00182974"/>
    <w:rsid w:val="00186E5C"/>
    <w:rsid w:val="001874C5"/>
    <w:rsid w:val="001877A7"/>
    <w:rsid w:val="00187866"/>
    <w:rsid w:val="00191A2F"/>
    <w:rsid w:val="00191F59"/>
    <w:rsid w:val="00195656"/>
    <w:rsid w:val="00195C6D"/>
    <w:rsid w:val="00196B64"/>
    <w:rsid w:val="00197CF3"/>
    <w:rsid w:val="001A1238"/>
    <w:rsid w:val="001A67E4"/>
    <w:rsid w:val="001A74CA"/>
    <w:rsid w:val="001B17C3"/>
    <w:rsid w:val="001B6BF7"/>
    <w:rsid w:val="001C10BA"/>
    <w:rsid w:val="001C6B11"/>
    <w:rsid w:val="001C7B5A"/>
    <w:rsid w:val="001D16C8"/>
    <w:rsid w:val="001D18CD"/>
    <w:rsid w:val="001E34FB"/>
    <w:rsid w:val="001F20CD"/>
    <w:rsid w:val="001F30BB"/>
    <w:rsid w:val="001F3906"/>
    <w:rsid w:val="001F49D1"/>
    <w:rsid w:val="001F63AA"/>
    <w:rsid w:val="001F6B95"/>
    <w:rsid w:val="0020086A"/>
    <w:rsid w:val="002026E5"/>
    <w:rsid w:val="00203524"/>
    <w:rsid w:val="0020447B"/>
    <w:rsid w:val="00206D25"/>
    <w:rsid w:val="00212909"/>
    <w:rsid w:val="002134F1"/>
    <w:rsid w:val="002146FE"/>
    <w:rsid w:val="00215E43"/>
    <w:rsid w:val="002168E3"/>
    <w:rsid w:val="00224A30"/>
    <w:rsid w:val="002265D1"/>
    <w:rsid w:val="00227763"/>
    <w:rsid w:val="002315DC"/>
    <w:rsid w:val="002339D8"/>
    <w:rsid w:val="00234CC5"/>
    <w:rsid w:val="00235910"/>
    <w:rsid w:val="00236069"/>
    <w:rsid w:val="002367BE"/>
    <w:rsid w:val="00236A94"/>
    <w:rsid w:val="00241C03"/>
    <w:rsid w:val="00241F5F"/>
    <w:rsid w:val="002421E6"/>
    <w:rsid w:val="00242841"/>
    <w:rsid w:val="00243C09"/>
    <w:rsid w:val="00244A97"/>
    <w:rsid w:val="0025096F"/>
    <w:rsid w:val="00253479"/>
    <w:rsid w:val="00253E48"/>
    <w:rsid w:val="00254B19"/>
    <w:rsid w:val="00255288"/>
    <w:rsid w:val="0025631F"/>
    <w:rsid w:val="00256997"/>
    <w:rsid w:val="00257CEA"/>
    <w:rsid w:val="00260AE7"/>
    <w:rsid w:val="0026263A"/>
    <w:rsid w:val="00264108"/>
    <w:rsid w:val="00271664"/>
    <w:rsid w:val="00275423"/>
    <w:rsid w:val="00277C1B"/>
    <w:rsid w:val="0028110A"/>
    <w:rsid w:val="002819A4"/>
    <w:rsid w:val="0028511E"/>
    <w:rsid w:val="002858C5"/>
    <w:rsid w:val="00287D5E"/>
    <w:rsid w:val="00294DC7"/>
    <w:rsid w:val="002A0016"/>
    <w:rsid w:val="002A5E3D"/>
    <w:rsid w:val="002A5FBF"/>
    <w:rsid w:val="002A7E11"/>
    <w:rsid w:val="002B10D9"/>
    <w:rsid w:val="002B1A94"/>
    <w:rsid w:val="002B58E2"/>
    <w:rsid w:val="002C0350"/>
    <w:rsid w:val="002C3373"/>
    <w:rsid w:val="002C4C47"/>
    <w:rsid w:val="002C7016"/>
    <w:rsid w:val="002D610E"/>
    <w:rsid w:val="002E02F3"/>
    <w:rsid w:val="002E03E3"/>
    <w:rsid w:val="002E205E"/>
    <w:rsid w:val="002F11A0"/>
    <w:rsid w:val="002F48B6"/>
    <w:rsid w:val="00301BEA"/>
    <w:rsid w:val="003059C0"/>
    <w:rsid w:val="00311FAC"/>
    <w:rsid w:val="00313DD8"/>
    <w:rsid w:val="003142DA"/>
    <w:rsid w:val="00315A0D"/>
    <w:rsid w:val="00317365"/>
    <w:rsid w:val="00317E99"/>
    <w:rsid w:val="003225CC"/>
    <w:rsid w:val="0032538A"/>
    <w:rsid w:val="0033062D"/>
    <w:rsid w:val="003331A2"/>
    <w:rsid w:val="00337598"/>
    <w:rsid w:val="0034104F"/>
    <w:rsid w:val="003464B2"/>
    <w:rsid w:val="00346F7E"/>
    <w:rsid w:val="00347B88"/>
    <w:rsid w:val="0035209B"/>
    <w:rsid w:val="003530B7"/>
    <w:rsid w:val="00356CFA"/>
    <w:rsid w:val="00363FF4"/>
    <w:rsid w:val="003644A6"/>
    <w:rsid w:val="003711B8"/>
    <w:rsid w:val="00375581"/>
    <w:rsid w:val="003765D0"/>
    <w:rsid w:val="003816EB"/>
    <w:rsid w:val="00387769"/>
    <w:rsid w:val="00392488"/>
    <w:rsid w:val="00392601"/>
    <w:rsid w:val="00395091"/>
    <w:rsid w:val="003A6653"/>
    <w:rsid w:val="003B2460"/>
    <w:rsid w:val="003B2D3F"/>
    <w:rsid w:val="003B3620"/>
    <w:rsid w:val="003C197E"/>
    <w:rsid w:val="003C347D"/>
    <w:rsid w:val="003C39C0"/>
    <w:rsid w:val="003C417A"/>
    <w:rsid w:val="003C4CE3"/>
    <w:rsid w:val="003C4EFE"/>
    <w:rsid w:val="003C6D49"/>
    <w:rsid w:val="003D0DAC"/>
    <w:rsid w:val="003D3575"/>
    <w:rsid w:val="003D5538"/>
    <w:rsid w:val="003D6226"/>
    <w:rsid w:val="003D7A52"/>
    <w:rsid w:val="003E0C5F"/>
    <w:rsid w:val="003E1E69"/>
    <w:rsid w:val="003E24B2"/>
    <w:rsid w:val="003F0636"/>
    <w:rsid w:val="003F13E9"/>
    <w:rsid w:val="003F2625"/>
    <w:rsid w:val="003F2A54"/>
    <w:rsid w:val="0040430E"/>
    <w:rsid w:val="00406F28"/>
    <w:rsid w:val="004100F9"/>
    <w:rsid w:val="00413848"/>
    <w:rsid w:val="0041449A"/>
    <w:rsid w:val="00420D12"/>
    <w:rsid w:val="00421E11"/>
    <w:rsid w:val="00422216"/>
    <w:rsid w:val="00424EDB"/>
    <w:rsid w:val="00442519"/>
    <w:rsid w:val="0045432C"/>
    <w:rsid w:val="00456006"/>
    <w:rsid w:val="004568AE"/>
    <w:rsid w:val="004569AF"/>
    <w:rsid w:val="00460FC5"/>
    <w:rsid w:val="0046274F"/>
    <w:rsid w:val="00465BFC"/>
    <w:rsid w:val="0047076B"/>
    <w:rsid w:val="004738FE"/>
    <w:rsid w:val="004751AB"/>
    <w:rsid w:val="004830EF"/>
    <w:rsid w:val="00486FE8"/>
    <w:rsid w:val="004875D9"/>
    <w:rsid w:val="004912AB"/>
    <w:rsid w:val="00493171"/>
    <w:rsid w:val="00494ECF"/>
    <w:rsid w:val="0049603B"/>
    <w:rsid w:val="004A0170"/>
    <w:rsid w:val="004A246E"/>
    <w:rsid w:val="004A438D"/>
    <w:rsid w:val="004B0A0B"/>
    <w:rsid w:val="004B4ADC"/>
    <w:rsid w:val="004B7B88"/>
    <w:rsid w:val="004C1006"/>
    <w:rsid w:val="004C4867"/>
    <w:rsid w:val="004C6E07"/>
    <w:rsid w:val="004C7D73"/>
    <w:rsid w:val="004D51A8"/>
    <w:rsid w:val="004D7E89"/>
    <w:rsid w:val="004E1039"/>
    <w:rsid w:val="004E3C5F"/>
    <w:rsid w:val="004F1C59"/>
    <w:rsid w:val="004F1D5A"/>
    <w:rsid w:val="004F285D"/>
    <w:rsid w:val="004F4087"/>
    <w:rsid w:val="005027B1"/>
    <w:rsid w:val="00502E5B"/>
    <w:rsid w:val="0050512C"/>
    <w:rsid w:val="00506A26"/>
    <w:rsid w:val="005110B0"/>
    <w:rsid w:val="0051214F"/>
    <w:rsid w:val="0051402B"/>
    <w:rsid w:val="00515C32"/>
    <w:rsid w:val="0051647E"/>
    <w:rsid w:val="00521FAC"/>
    <w:rsid w:val="005239A0"/>
    <w:rsid w:val="00525FB3"/>
    <w:rsid w:val="005264E0"/>
    <w:rsid w:val="00527260"/>
    <w:rsid w:val="0052772E"/>
    <w:rsid w:val="00530314"/>
    <w:rsid w:val="00531580"/>
    <w:rsid w:val="00532667"/>
    <w:rsid w:val="00532C66"/>
    <w:rsid w:val="00544820"/>
    <w:rsid w:val="00551B65"/>
    <w:rsid w:val="005530A5"/>
    <w:rsid w:val="00553D51"/>
    <w:rsid w:val="005540F0"/>
    <w:rsid w:val="00554230"/>
    <w:rsid w:val="005558BC"/>
    <w:rsid w:val="00556839"/>
    <w:rsid w:val="00556F48"/>
    <w:rsid w:val="00557168"/>
    <w:rsid w:val="00560E90"/>
    <w:rsid w:val="00562441"/>
    <w:rsid w:val="00563FDD"/>
    <w:rsid w:val="0056516D"/>
    <w:rsid w:val="00566AD2"/>
    <w:rsid w:val="00566DEA"/>
    <w:rsid w:val="00567730"/>
    <w:rsid w:val="0057326E"/>
    <w:rsid w:val="0057398C"/>
    <w:rsid w:val="00573E4C"/>
    <w:rsid w:val="0057609D"/>
    <w:rsid w:val="00576738"/>
    <w:rsid w:val="00581CEA"/>
    <w:rsid w:val="00581F32"/>
    <w:rsid w:val="00583254"/>
    <w:rsid w:val="005851DB"/>
    <w:rsid w:val="00587F6A"/>
    <w:rsid w:val="00590902"/>
    <w:rsid w:val="00593F85"/>
    <w:rsid w:val="00594562"/>
    <w:rsid w:val="005972FC"/>
    <w:rsid w:val="005A4EE2"/>
    <w:rsid w:val="005A5C50"/>
    <w:rsid w:val="005A70D0"/>
    <w:rsid w:val="005A7251"/>
    <w:rsid w:val="005B0EBE"/>
    <w:rsid w:val="005B1E8E"/>
    <w:rsid w:val="005B34D6"/>
    <w:rsid w:val="005B4550"/>
    <w:rsid w:val="005B6F4C"/>
    <w:rsid w:val="005C2C4F"/>
    <w:rsid w:val="005C40E2"/>
    <w:rsid w:val="005C4615"/>
    <w:rsid w:val="005C6BC4"/>
    <w:rsid w:val="005C78E9"/>
    <w:rsid w:val="005D4C87"/>
    <w:rsid w:val="005D57BA"/>
    <w:rsid w:val="005D640A"/>
    <w:rsid w:val="005D7CD9"/>
    <w:rsid w:val="005E070B"/>
    <w:rsid w:val="005E2843"/>
    <w:rsid w:val="005E3B30"/>
    <w:rsid w:val="005E4DA2"/>
    <w:rsid w:val="005E6537"/>
    <w:rsid w:val="005F0594"/>
    <w:rsid w:val="006007DE"/>
    <w:rsid w:val="00604099"/>
    <w:rsid w:val="0060474C"/>
    <w:rsid w:val="00610AC1"/>
    <w:rsid w:val="00621120"/>
    <w:rsid w:val="00621E5A"/>
    <w:rsid w:val="00625D1F"/>
    <w:rsid w:val="00631D06"/>
    <w:rsid w:val="00632718"/>
    <w:rsid w:val="00632CC8"/>
    <w:rsid w:val="00634EEA"/>
    <w:rsid w:val="0063534E"/>
    <w:rsid w:val="00636A81"/>
    <w:rsid w:val="00637896"/>
    <w:rsid w:val="00637B60"/>
    <w:rsid w:val="00637E2C"/>
    <w:rsid w:val="00643266"/>
    <w:rsid w:val="00643A48"/>
    <w:rsid w:val="00643CD7"/>
    <w:rsid w:val="00660712"/>
    <w:rsid w:val="00660B10"/>
    <w:rsid w:val="00663E09"/>
    <w:rsid w:val="006656FA"/>
    <w:rsid w:val="006667EC"/>
    <w:rsid w:val="00670DE3"/>
    <w:rsid w:val="00671AB7"/>
    <w:rsid w:val="006726BD"/>
    <w:rsid w:val="00681BF6"/>
    <w:rsid w:val="00685367"/>
    <w:rsid w:val="00686A0F"/>
    <w:rsid w:val="00691457"/>
    <w:rsid w:val="00694E58"/>
    <w:rsid w:val="00695FFA"/>
    <w:rsid w:val="006A45ED"/>
    <w:rsid w:val="006A7921"/>
    <w:rsid w:val="006A79F6"/>
    <w:rsid w:val="006B265A"/>
    <w:rsid w:val="006B7CED"/>
    <w:rsid w:val="006C175A"/>
    <w:rsid w:val="006C1D9D"/>
    <w:rsid w:val="006C3C64"/>
    <w:rsid w:val="006C3FA0"/>
    <w:rsid w:val="006C485E"/>
    <w:rsid w:val="006C4AB3"/>
    <w:rsid w:val="006C72FE"/>
    <w:rsid w:val="006D34C3"/>
    <w:rsid w:val="006D46B9"/>
    <w:rsid w:val="006F0180"/>
    <w:rsid w:val="006F32B3"/>
    <w:rsid w:val="006F3B10"/>
    <w:rsid w:val="006F464A"/>
    <w:rsid w:val="006F5D52"/>
    <w:rsid w:val="006F64B2"/>
    <w:rsid w:val="00700C72"/>
    <w:rsid w:val="0070403C"/>
    <w:rsid w:val="007077BA"/>
    <w:rsid w:val="00711A1D"/>
    <w:rsid w:val="007124DF"/>
    <w:rsid w:val="00717411"/>
    <w:rsid w:val="00717CC4"/>
    <w:rsid w:val="0072192C"/>
    <w:rsid w:val="00733702"/>
    <w:rsid w:val="007339F8"/>
    <w:rsid w:val="00735D11"/>
    <w:rsid w:val="00736276"/>
    <w:rsid w:val="0074050F"/>
    <w:rsid w:val="0074711A"/>
    <w:rsid w:val="00747B4D"/>
    <w:rsid w:val="00747EA9"/>
    <w:rsid w:val="0075211A"/>
    <w:rsid w:val="0075386E"/>
    <w:rsid w:val="00753ED6"/>
    <w:rsid w:val="0075484B"/>
    <w:rsid w:val="007558E9"/>
    <w:rsid w:val="00762C37"/>
    <w:rsid w:val="00766D8D"/>
    <w:rsid w:val="007847F7"/>
    <w:rsid w:val="00784E5D"/>
    <w:rsid w:val="0078581B"/>
    <w:rsid w:val="00785F66"/>
    <w:rsid w:val="007A2F7E"/>
    <w:rsid w:val="007A3A85"/>
    <w:rsid w:val="007B2301"/>
    <w:rsid w:val="007B2686"/>
    <w:rsid w:val="007B39E6"/>
    <w:rsid w:val="007B4F0D"/>
    <w:rsid w:val="007B56EC"/>
    <w:rsid w:val="007B5E66"/>
    <w:rsid w:val="007B7684"/>
    <w:rsid w:val="007C47D5"/>
    <w:rsid w:val="007C5646"/>
    <w:rsid w:val="007E168A"/>
    <w:rsid w:val="007E24A1"/>
    <w:rsid w:val="007E597B"/>
    <w:rsid w:val="007E7A02"/>
    <w:rsid w:val="007E7AAB"/>
    <w:rsid w:val="007F1A69"/>
    <w:rsid w:val="007F1D22"/>
    <w:rsid w:val="007F4EF0"/>
    <w:rsid w:val="007F7411"/>
    <w:rsid w:val="00801EE9"/>
    <w:rsid w:val="0080215F"/>
    <w:rsid w:val="00805F17"/>
    <w:rsid w:val="008175A2"/>
    <w:rsid w:val="00834D53"/>
    <w:rsid w:val="00835E59"/>
    <w:rsid w:val="00837500"/>
    <w:rsid w:val="00837C77"/>
    <w:rsid w:val="00840813"/>
    <w:rsid w:val="00845F0B"/>
    <w:rsid w:val="00847995"/>
    <w:rsid w:val="008509DA"/>
    <w:rsid w:val="008526F4"/>
    <w:rsid w:val="0085296E"/>
    <w:rsid w:val="0085375C"/>
    <w:rsid w:val="00856465"/>
    <w:rsid w:val="008566E4"/>
    <w:rsid w:val="008575E7"/>
    <w:rsid w:val="00857F1C"/>
    <w:rsid w:val="00857F3F"/>
    <w:rsid w:val="008628F9"/>
    <w:rsid w:val="00864DDB"/>
    <w:rsid w:val="00866435"/>
    <w:rsid w:val="00866911"/>
    <w:rsid w:val="00866A3C"/>
    <w:rsid w:val="0086783F"/>
    <w:rsid w:val="00870EAA"/>
    <w:rsid w:val="008760E3"/>
    <w:rsid w:val="008763E9"/>
    <w:rsid w:val="00876A45"/>
    <w:rsid w:val="00880C92"/>
    <w:rsid w:val="008825D3"/>
    <w:rsid w:val="008835D8"/>
    <w:rsid w:val="00883A36"/>
    <w:rsid w:val="00883B1F"/>
    <w:rsid w:val="00883D7D"/>
    <w:rsid w:val="00884FC5"/>
    <w:rsid w:val="00886A52"/>
    <w:rsid w:val="008879BC"/>
    <w:rsid w:val="0089521A"/>
    <w:rsid w:val="008A15A7"/>
    <w:rsid w:val="008B3221"/>
    <w:rsid w:val="008B441B"/>
    <w:rsid w:val="008B59E5"/>
    <w:rsid w:val="008B76C6"/>
    <w:rsid w:val="008C0809"/>
    <w:rsid w:val="008C091A"/>
    <w:rsid w:val="008C3CB9"/>
    <w:rsid w:val="008C42AC"/>
    <w:rsid w:val="008D01CB"/>
    <w:rsid w:val="008D08B9"/>
    <w:rsid w:val="008D0B95"/>
    <w:rsid w:val="008D1C40"/>
    <w:rsid w:val="008D260E"/>
    <w:rsid w:val="008D32EE"/>
    <w:rsid w:val="008D71EC"/>
    <w:rsid w:val="008D7E23"/>
    <w:rsid w:val="008E2305"/>
    <w:rsid w:val="008E69B0"/>
    <w:rsid w:val="008E71BE"/>
    <w:rsid w:val="008F1AA4"/>
    <w:rsid w:val="008F748F"/>
    <w:rsid w:val="00901FBD"/>
    <w:rsid w:val="00902ADF"/>
    <w:rsid w:val="0090562D"/>
    <w:rsid w:val="00907BE2"/>
    <w:rsid w:val="0091311B"/>
    <w:rsid w:val="0091358A"/>
    <w:rsid w:val="009140F8"/>
    <w:rsid w:val="009148E9"/>
    <w:rsid w:val="00916E86"/>
    <w:rsid w:val="00917ADE"/>
    <w:rsid w:val="0092002E"/>
    <w:rsid w:val="0092104F"/>
    <w:rsid w:val="0092150B"/>
    <w:rsid w:val="009249F2"/>
    <w:rsid w:val="009262E5"/>
    <w:rsid w:val="009263C3"/>
    <w:rsid w:val="0093016F"/>
    <w:rsid w:val="00936D8E"/>
    <w:rsid w:val="0094224F"/>
    <w:rsid w:val="00942D35"/>
    <w:rsid w:val="00945BCE"/>
    <w:rsid w:val="009472C3"/>
    <w:rsid w:val="00947721"/>
    <w:rsid w:val="00947756"/>
    <w:rsid w:val="00952BDD"/>
    <w:rsid w:val="00952F75"/>
    <w:rsid w:val="009533CB"/>
    <w:rsid w:val="00953819"/>
    <w:rsid w:val="0095481F"/>
    <w:rsid w:val="00956055"/>
    <w:rsid w:val="0096133C"/>
    <w:rsid w:val="009614EF"/>
    <w:rsid w:val="00970332"/>
    <w:rsid w:val="009706C2"/>
    <w:rsid w:val="00970D0B"/>
    <w:rsid w:val="00971406"/>
    <w:rsid w:val="0097244B"/>
    <w:rsid w:val="00973A70"/>
    <w:rsid w:val="00974109"/>
    <w:rsid w:val="00974516"/>
    <w:rsid w:val="009811F2"/>
    <w:rsid w:val="0098129D"/>
    <w:rsid w:val="00982091"/>
    <w:rsid w:val="0098399E"/>
    <w:rsid w:val="00990790"/>
    <w:rsid w:val="009A0E21"/>
    <w:rsid w:val="009A1BC1"/>
    <w:rsid w:val="009A2438"/>
    <w:rsid w:val="009B1E95"/>
    <w:rsid w:val="009B3AA2"/>
    <w:rsid w:val="009B548F"/>
    <w:rsid w:val="009B71C9"/>
    <w:rsid w:val="009C641E"/>
    <w:rsid w:val="009D1C6B"/>
    <w:rsid w:val="009D6D98"/>
    <w:rsid w:val="009D7236"/>
    <w:rsid w:val="009D7C86"/>
    <w:rsid w:val="009E6850"/>
    <w:rsid w:val="009F0CF3"/>
    <w:rsid w:val="00A00000"/>
    <w:rsid w:val="00A052B8"/>
    <w:rsid w:val="00A05D06"/>
    <w:rsid w:val="00A116F3"/>
    <w:rsid w:val="00A11A4F"/>
    <w:rsid w:val="00A12E46"/>
    <w:rsid w:val="00A140E5"/>
    <w:rsid w:val="00A1572C"/>
    <w:rsid w:val="00A21C09"/>
    <w:rsid w:val="00A2720C"/>
    <w:rsid w:val="00A53234"/>
    <w:rsid w:val="00A5652A"/>
    <w:rsid w:val="00A575F7"/>
    <w:rsid w:val="00A57737"/>
    <w:rsid w:val="00A62AC1"/>
    <w:rsid w:val="00A6499D"/>
    <w:rsid w:val="00A64B03"/>
    <w:rsid w:val="00A755E1"/>
    <w:rsid w:val="00A808FA"/>
    <w:rsid w:val="00A81759"/>
    <w:rsid w:val="00A81CCB"/>
    <w:rsid w:val="00A84E7B"/>
    <w:rsid w:val="00A86BA7"/>
    <w:rsid w:val="00A918C9"/>
    <w:rsid w:val="00A9530A"/>
    <w:rsid w:val="00A965DE"/>
    <w:rsid w:val="00AA0C3D"/>
    <w:rsid w:val="00AA5F9F"/>
    <w:rsid w:val="00AB0F8B"/>
    <w:rsid w:val="00AB2E58"/>
    <w:rsid w:val="00AB6B42"/>
    <w:rsid w:val="00AC02BD"/>
    <w:rsid w:val="00AC68A7"/>
    <w:rsid w:val="00AC7A03"/>
    <w:rsid w:val="00AD1417"/>
    <w:rsid w:val="00AD3C60"/>
    <w:rsid w:val="00AD5CB2"/>
    <w:rsid w:val="00AD69FF"/>
    <w:rsid w:val="00AE08DA"/>
    <w:rsid w:val="00AE2185"/>
    <w:rsid w:val="00AE4092"/>
    <w:rsid w:val="00AE551A"/>
    <w:rsid w:val="00AF3452"/>
    <w:rsid w:val="00B0116E"/>
    <w:rsid w:val="00B036C7"/>
    <w:rsid w:val="00B03753"/>
    <w:rsid w:val="00B06392"/>
    <w:rsid w:val="00B07D8A"/>
    <w:rsid w:val="00B10CAB"/>
    <w:rsid w:val="00B11467"/>
    <w:rsid w:val="00B12827"/>
    <w:rsid w:val="00B12AC5"/>
    <w:rsid w:val="00B13780"/>
    <w:rsid w:val="00B23426"/>
    <w:rsid w:val="00B2484D"/>
    <w:rsid w:val="00B25813"/>
    <w:rsid w:val="00B26998"/>
    <w:rsid w:val="00B31A39"/>
    <w:rsid w:val="00B370F5"/>
    <w:rsid w:val="00B43F4E"/>
    <w:rsid w:val="00B453F2"/>
    <w:rsid w:val="00B4714F"/>
    <w:rsid w:val="00B477C3"/>
    <w:rsid w:val="00B47CD0"/>
    <w:rsid w:val="00B50BAC"/>
    <w:rsid w:val="00B5165A"/>
    <w:rsid w:val="00B528A1"/>
    <w:rsid w:val="00B5325C"/>
    <w:rsid w:val="00B54B68"/>
    <w:rsid w:val="00B55F2F"/>
    <w:rsid w:val="00B63D17"/>
    <w:rsid w:val="00B64043"/>
    <w:rsid w:val="00B663B1"/>
    <w:rsid w:val="00B70373"/>
    <w:rsid w:val="00B71A1A"/>
    <w:rsid w:val="00B71C92"/>
    <w:rsid w:val="00B71F39"/>
    <w:rsid w:val="00B725A4"/>
    <w:rsid w:val="00B75C71"/>
    <w:rsid w:val="00B763A8"/>
    <w:rsid w:val="00B7787A"/>
    <w:rsid w:val="00B77B52"/>
    <w:rsid w:val="00B802EA"/>
    <w:rsid w:val="00B81373"/>
    <w:rsid w:val="00B834F9"/>
    <w:rsid w:val="00B84D1B"/>
    <w:rsid w:val="00B91F85"/>
    <w:rsid w:val="00B952FD"/>
    <w:rsid w:val="00B958C5"/>
    <w:rsid w:val="00BA46BA"/>
    <w:rsid w:val="00BA6182"/>
    <w:rsid w:val="00BB19E9"/>
    <w:rsid w:val="00BB1C5E"/>
    <w:rsid w:val="00BB2C43"/>
    <w:rsid w:val="00BB3157"/>
    <w:rsid w:val="00BB5657"/>
    <w:rsid w:val="00BB67B3"/>
    <w:rsid w:val="00BB6C7D"/>
    <w:rsid w:val="00BB7878"/>
    <w:rsid w:val="00BC228C"/>
    <w:rsid w:val="00BC4905"/>
    <w:rsid w:val="00BC4909"/>
    <w:rsid w:val="00BC532F"/>
    <w:rsid w:val="00BC76A4"/>
    <w:rsid w:val="00BC7792"/>
    <w:rsid w:val="00BD35BC"/>
    <w:rsid w:val="00BD50C8"/>
    <w:rsid w:val="00BE3CB8"/>
    <w:rsid w:val="00BE7AAF"/>
    <w:rsid w:val="00BF23D2"/>
    <w:rsid w:val="00C00C9F"/>
    <w:rsid w:val="00C06195"/>
    <w:rsid w:val="00C11AF8"/>
    <w:rsid w:val="00C1224D"/>
    <w:rsid w:val="00C12CC4"/>
    <w:rsid w:val="00C13F04"/>
    <w:rsid w:val="00C15B99"/>
    <w:rsid w:val="00C216AA"/>
    <w:rsid w:val="00C22400"/>
    <w:rsid w:val="00C22C35"/>
    <w:rsid w:val="00C23B92"/>
    <w:rsid w:val="00C27189"/>
    <w:rsid w:val="00C30C26"/>
    <w:rsid w:val="00C32A6D"/>
    <w:rsid w:val="00C34199"/>
    <w:rsid w:val="00C35E97"/>
    <w:rsid w:val="00C375A3"/>
    <w:rsid w:val="00C40960"/>
    <w:rsid w:val="00C419CF"/>
    <w:rsid w:val="00C430F6"/>
    <w:rsid w:val="00C432A4"/>
    <w:rsid w:val="00C46A60"/>
    <w:rsid w:val="00C508D9"/>
    <w:rsid w:val="00C536DB"/>
    <w:rsid w:val="00C548D4"/>
    <w:rsid w:val="00C56086"/>
    <w:rsid w:val="00C562BD"/>
    <w:rsid w:val="00C56FD0"/>
    <w:rsid w:val="00C60A78"/>
    <w:rsid w:val="00C624DC"/>
    <w:rsid w:val="00C62FCD"/>
    <w:rsid w:val="00C64843"/>
    <w:rsid w:val="00C64E77"/>
    <w:rsid w:val="00C6723A"/>
    <w:rsid w:val="00C678DD"/>
    <w:rsid w:val="00C72124"/>
    <w:rsid w:val="00C73EFA"/>
    <w:rsid w:val="00C7406A"/>
    <w:rsid w:val="00C74F0D"/>
    <w:rsid w:val="00C7541A"/>
    <w:rsid w:val="00C75A71"/>
    <w:rsid w:val="00C77030"/>
    <w:rsid w:val="00C8384F"/>
    <w:rsid w:val="00C868F6"/>
    <w:rsid w:val="00C872B1"/>
    <w:rsid w:val="00C87FE3"/>
    <w:rsid w:val="00C90936"/>
    <w:rsid w:val="00C939C9"/>
    <w:rsid w:val="00C95C4C"/>
    <w:rsid w:val="00C964D5"/>
    <w:rsid w:val="00C96AF3"/>
    <w:rsid w:val="00CA0254"/>
    <w:rsid w:val="00CA2474"/>
    <w:rsid w:val="00CA2B0F"/>
    <w:rsid w:val="00CA7BE1"/>
    <w:rsid w:val="00CB037B"/>
    <w:rsid w:val="00CB0D0D"/>
    <w:rsid w:val="00CB1949"/>
    <w:rsid w:val="00CB1F91"/>
    <w:rsid w:val="00CC0CCC"/>
    <w:rsid w:val="00CC1C59"/>
    <w:rsid w:val="00CC21A7"/>
    <w:rsid w:val="00CC2289"/>
    <w:rsid w:val="00CC2A1D"/>
    <w:rsid w:val="00CD4D6A"/>
    <w:rsid w:val="00CD5EE4"/>
    <w:rsid w:val="00CF095B"/>
    <w:rsid w:val="00D03A2A"/>
    <w:rsid w:val="00D11CFE"/>
    <w:rsid w:val="00D12CE9"/>
    <w:rsid w:val="00D12F47"/>
    <w:rsid w:val="00D138FC"/>
    <w:rsid w:val="00D14330"/>
    <w:rsid w:val="00D15A8C"/>
    <w:rsid w:val="00D17E69"/>
    <w:rsid w:val="00D22C86"/>
    <w:rsid w:val="00D247DB"/>
    <w:rsid w:val="00D25176"/>
    <w:rsid w:val="00D25C33"/>
    <w:rsid w:val="00D260E9"/>
    <w:rsid w:val="00D26233"/>
    <w:rsid w:val="00D27ECE"/>
    <w:rsid w:val="00D341FB"/>
    <w:rsid w:val="00D34359"/>
    <w:rsid w:val="00D35357"/>
    <w:rsid w:val="00D36966"/>
    <w:rsid w:val="00D408F5"/>
    <w:rsid w:val="00D44052"/>
    <w:rsid w:val="00D4587D"/>
    <w:rsid w:val="00D46770"/>
    <w:rsid w:val="00D47B3A"/>
    <w:rsid w:val="00D52041"/>
    <w:rsid w:val="00D54C88"/>
    <w:rsid w:val="00D553F4"/>
    <w:rsid w:val="00D55D0E"/>
    <w:rsid w:val="00D60D7D"/>
    <w:rsid w:val="00D62311"/>
    <w:rsid w:val="00D64FA5"/>
    <w:rsid w:val="00D65922"/>
    <w:rsid w:val="00D67019"/>
    <w:rsid w:val="00D67AC2"/>
    <w:rsid w:val="00D73D8E"/>
    <w:rsid w:val="00D75F41"/>
    <w:rsid w:val="00D77278"/>
    <w:rsid w:val="00D77358"/>
    <w:rsid w:val="00D83592"/>
    <w:rsid w:val="00D83FCA"/>
    <w:rsid w:val="00D84052"/>
    <w:rsid w:val="00D9017B"/>
    <w:rsid w:val="00D9221F"/>
    <w:rsid w:val="00D92618"/>
    <w:rsid w:val="00D92A32"/>
    <w:rsid w:val="00DA33C4"/>
    <w:rsid w:val="00DA5ED2"/>
    <w:rsid w:val="00DA7D9A"/>
    <w:rsid w:val="00DB0236"/>
    <w:rsid w:val="00DB08A5"/>
    <w:rsid w:val="00DB64F8"/>
    <w:rsid w:val="00DB6C59"/>
    <w:rsid w:val="00DB6CD2"/>
    <w:rsid w:val="00DC2569"/>
    <w:rsid w:val="00DC3014"/>
    <w:rsid w:val="00DC531A"/>
    <w:rsid w:val="00DC583B"/>
    <w:rsid w:val="00DC7AFE"/>
    <w:rsid w:val="00DD12FF"/>
    <w:rsid w:val="00DD220E"/>
    <w:rsid w:val="00DD2E32"/>
    <w:rsid w:val="00DD6798"/>
    <w:rsid w:val="00DD6DB7"/>
    <w:rsid w:val="00DD6FED"/>
    <w:rsid w:val="00DD7329"/>
    <w:rsid w:val="00DE03C6"/>
    <w:rsid w:val="00DE0831"/>
    <w:rsid w:val="00DE3FFC"/>
    <w:rsid w:val="00E0297D"/>
    <w:rsid w:val="00E03659"/>
    <w:rsid w:val="00E10F50"/>
    <w:rsid w:val="00E12469"/>
    <w:rsid w:val="00E12FD5"/>
    <w:rsid w:val="00E1423B"/>
    <w:rsid w:val="00E14448"/>
    <w:rsid w:val="00E16F1C"/>
    <w:rsid w:val="00E171DD"/>
    <w:rsid w:val="00E21DC5"/>
    <w:rsid w:val="00E25CE5"/>
    <w:rsid w:val="00E267E9"/>
    <w:rsid w:val="00E26F5B"/>
    <w:rsid w:val="00E3101B"/>
    <w:rsid w:val="00E320D3"/>
    <w:rsid w:val="00E32A74"/>
    <w:rsid w:val="00E42065"/>
    <w:rsid w:val="00E458E4"/>
    <w:rsid w:val="00E4635A"/>
    <w:rsid w:val="00E5354F"/>
    <w:rsid w:val="00E53FDD"/>
    <w:rsid w:val="00E54236"/>
    <w:rsid w:val="00E57EFF"/>
    <w:rsid w:val="00E613C3"/>
    <w:rsid w:val="00E62953"/>
    <w:rsid w:val="00E62F69"/>
    <w:rsid w:val="00E6571C"/>
    <w:rsid w:val="00E66D84"/>
    <w:rsid w:val="00E736FB"/>
    <w:rsid w:val="00E77BC7"/>
    <w:rsid w:val="00E77C53"/>
    <w:rsid w:val="00E8125F"/>
    <w:rsid w:val="00E816EF"/>
    <w:rsid w:val="00E81FBF"/>
    <w:rsid w:val="00E82B90"/>
    <w:rsid w:val="00E9192E"/>
    <w:rsid w:val="00E978B7"/>
    <w:rsid w:val="00EA162E"/>
    <w:rsid w:val="00EA1F80"/>
    <w:rsid w:val="00EA792F"/>
    <w:rsid w:val="00EA7F5B"/>
    <w:rsid w:val="00EC2FE4"/>
    <w:rsid w:val="00EC4A11"/>
    <w:rsid w:val="00EC65C4"/>
    <w:rsid w:val="00EC6982"/>
    <w:rsid w:val="00EC71E4"/>
    <w:rsid w:val="00ED0D8B"/>
    <w:rsid w:val="00ED1181"/>
    <w:rsid w:val="00EE07E5"/>
    <w:rsid w:val="00EE0A54"/>
    <w:rsid w:val="00EE368F"/>
    <w:rsid w:val="00EE3E3E"/>
    <w:rsid w:val="00EF3BFB"/>
    <w:rsid w:val="00EF639D"/>
    <w:rsid w:val="00F01418"/>
    <w:rsid w:val="00F07BC1"/>
    <w:rsid w:val="00F07EFB"/>
    <w:rsid w:val="00F10A37"/>
    <w:rsid w:val="00F1357D"/>
    <w:rsid w:val="00F17436"/>
    <w:rsid w:val="00F206AE"/>
    <w:rsid w:val="00F20959"/>
    <w:rsid w:val="00F23A87"/>
    <w:rsid w:val="00F24C87"/>
    <w:rsid w:val="00F26730"/>
    <w:rsid w:val="00F32E2A"/>
    <w:rsid w:val="00F33DA6"/>
    <w:rsid w:val="00F3496C"/>
    <w:rsid w:val="00F34A59"/>
    <w:rsid w:val="00F35826"/>
    <w:rsid w:val="00F44547"/>
    <w:rsid w:val="00F50A91"/>
    <w:rsid w:val="00F5154A"/>
    <w:rsid w:val="00F539FB"/>
    <w:rsid w:val="00F56578"/>
    <w:rsid w:val="00F624F2"/>
    <w:rsid w:val="00F6563F"/>
    <w:rsid w:val="00F66C1E"/>
    <w:rsid w:val="00F730BB"/>
    <w:rsid w:val="00F7510F"/>
    <w:rsid w:val="00F7736C"/>
    <w:rsid w:val="00F801FA"/>
    <w:rsid w:val="00F80E7E"/>
    <w:rsid w:val="00F822A7"/>
    <w:rsid w:val="00F83E2A"/>
    <w:rsid w:val="00F8730C"/>
    <w:rsid w:val="00F9536E"/>
    <w:rsid w:val="00FA2316"/>
    <w:rsid w:val="00FA247A"/>
    <w:rsid w:val="00FA73D9"/>
    <w:rsid w:val="00FB057B"/>
    <w:rsid w:val="00FB38D3"/>
    <w:rsid w:val="00FB50D4"/>
    <w:rsid w:val="00FB7045"/>
    <w:rsid w:val="00FB7E8F"/>
    <w:rsid w:val="00FC01ED"/>
    <w:rsid w:val="00FC4490"/>
    <w:rsid w:val="00FD1E2A"/>
    <w:rsid w:val="00FD7E8D"/>
    <w:rsid w:val="00FE3D7E"/>
    <w:rsid w:val="00FF1103"/>
    <w:rsid w:val="00FF20F5"/>
    <w:rsid w:val="00FF2182"/>
    <w:rsid w:val="00FF2D0F"/>
    <w:rsid w:val="00FF34ED"/>
    <w:rsid w:val="00FF5531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A12F9B5"/>
  <w15:chartTrackingRefBased/>
  <w15:docId w15:val="{7EF917A3-2880-4378-8F84-154F0DFB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Cs w:val="3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napToGrid w:val="0"/>
    </w:rPr>
  </w:style>
  <w:style w:type="paragraph" w:styleId="Ttulo3">
    <w:name w:val="heading 3"/>
    <w:basedOn w:val="Normal"/>
    <w:next w:val="Normal"/>
    <w:qFormat/>
    <w:pPr>
      <w:keepNext/>
      <w:adjustRightInd w:val="0"/>
      <w:jc w:val="both"/>
      <w:outlineLvl w:val="2"/>
    </w:pPr>
    <w:rPr>
      <w:rFonts w:ascii="Times New Roman" w:hAnsi="Times New Roman"/>
      <w:b/>
      <w:bCs/>
    </w:rPr>
  </w:style>
  <w:style w:type="paragraph" w:styleId="Ttulo4">
    <w:name w:val="heading 4"/>
    <w:basedOn w:val="Normal"/>
    <w:next w:val="Normal"/>
    <w:qFormat/>
    <w:pPr>
      <w:keepNext/>
      <w:adjustRightInd w:val="0"/>
      <w:jc w:val="both"/>
      <w:outlineLvl w:val="3"/>
    </w:pPr>
    <w:rPr>
      <w:rFonts w:ascii="Times New Roman" w:hAnsi="Times New Roman"/>
      <w:b/>
      <w:bCs/>
      <w:sz w:val="22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color w:val="FF0000"/>
      <w:lang w:val="pt-PT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eastAsia="Arial Unicode MS" w:cs="Arial"/>
      <w:b/>
      <w:sz w:val="18"/>
    </w:rPr>
  </w:style>
  <w:style w:type="paragraph" w:styleId="Ttulo7">
    <w:name w:val="heading 7"/>
    <w:basedOn w:val="Normal"/>
    <w:next w:val="Normal"/>
    <w:qFormat/>
    <w:pPr>
      <w:keepNext/>
      <w:autoSpaceDE w:val="0"/>
      <w:autoSpaceDN w:val="0"/>
      <w:adjustRightInd w:val="0"/>
      <w:jc w:val="center"/>
      <w:outlineLvl w:val="6"/>
    </w:pPr>
    <w:rPr>
      <w:rFonts w:ascii="Garamond" w:hAnsi="Garamond"/>
      <w:b/>
      <w:sz w:val="36"/>
    </w:rPr>
  </w:style>
  <w:style w:type="paragraph" w:styleId="Ttulo8">
    <w:name w:val="heading 8"/>
    <w:basedOn w:val="Normal"/>
    <w:next w:val="Normal"/>
    <w:link w:val="Ttulo8Char"/>
    <w:qFormat/>
    <w:rsid w:val="00CA2B0F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pPr>
      <w:autoSpaceDE w:val="0"/>
      <w:autoSpaceDN w:val="0"/>
      <w:adjustRightInd w:val="0"/>
      <w:jc w:val="both"/>
    </w:pPr>
    <w:rPr>
      <w:rFonts w:cs="Arial"/>
      <w:szCs w:val="21"/>
    </w:rPr>
  </w:style>
  <w:style w:type="paragraph" w:styleId="Corpodetexto2">
    <w:name w:val="Body Text 2"/>
    <w:basedOn w:val="Normal"/>
    <w:pPr>
      <w:autoSpaceDE w:val="0"/>
      <w:autoSpaceDN w:val="0"/>
      <w:adjustRightInd w:val="0"/>
      <w:jc w:val="both"/>
    </w:pPr>
    <w:rPr>
      <w:rFonts w:cs="Arial"/>
      <w:color w:val="FF0000"/>
      <w:szCs w:val="21"/>
    </w:rPr>
  </w:style>
  <w:style w:type="paragraph" w:styleId="Textoembloco">
    <w:name w:val="Block Text"/>
    <w:basedOn w:val="Normal"/>
    <w:pPr>
      <w:ind w:left="709" w:right="-1" w:hanging="709"/>
      <w:jc w:val="both"/>
    </w:pPr>
    <w:rPr>
      <w:lang w:val="pt-PT"/>
    </w:rPr>
  </w:style>
  <w:style w:type="paragraph" w:styleId="Ttulo">
    <w:name w:val="Title"/>
    <w:basedOn w:val="Normal"/>
    <w:qFormat/>
    <w:pPr>
      <w:jc w:val="center"/>
    </w:pPr>
    <w:rPr>
      <w:rFonts w:ascii="Times New Roman" w:hAnsi="Times New Roman"/>
      <w:b/>
      <w:bCs/>
      <w:sz w:val="28"/>
      <w:szCs w:val="24"/>
    </w:rPr>
  </w:style>
  <w:style w:type="paragraph" w:styleId="Textodenotaderodap">
    <w:name w:val="footnote text"/>
    <w:basedOn w:val="Normal"/>
    <w:semiHidden/>
    <w:rPr>
      <w:rFonts w:ascii="Times New Roman" w:hAnsi="Times New Roman"/>
      <w:kern w:val="24"/>
      <w:sz w:val="20"/>
    </w:rPr>
  </w:style>
  <w:style w:type="paragraph" w:styleId="Recuodecorpodetexto2">
    <w:name w:val="Body Text Indent 2"/>
    <w:basedOn w:val="Normal"/>
    <w:pPr>
      <w:spacing w:line="360" w:lineRule="auto"/>
      <w:ind w:firstLine="360"/>
      <w:jc w:val="both"/>
    </w:pPr>
    <w:rPr>
      <w:rFonts w:ascii="Book Antiqua" w:hAnsi="Book Antiqua"/>
      <w:kern w:val="24"/>
    </w:rPr>
  </w:style>
  <w:style w:type="paragraph" w:styleId="Recuodecorpodetexto">
    <w:name w:val="Body Text Indent"/>
    <w:basedOn w:val="Normal"/>
    <w:pPr>
      <w:ind w:firstLine="720"/>
      <w:jc w:val="both"/>
    </w:pPr>
    <w:rPr>
      <w:rFonts w:ascii="Times New Roman" w:hAnsi="Times New Roma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Humnst777 BT" w:eastAsia="Arial Unicode MS" w:hAnsi="Humnst777 BT" w:cs="Arial Unicode MS"/>
      <w:sz w:val="20"/>
    </w:rPr>
  </w:style>
  <w:style w:type="paragraph" w:customStyle="1" w:styleId="xl25">
    <w:name w:val="xl25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eastAsia="Arial Unicode MS" w:cs="Arial"/>
      <w:szCs w:val="24"/>
    </w:rPr>
  </w:style>
  <w:style w:type="paragraph" w:customStyle="1" w:styleId="xl26">
    <w:name w:val="xl26"/>
    <w:basedOn w:val="Normal"/>
    <w:pPr>
      <w:shd w:val="clear" w:color="auto" w:fill="00FFFF"/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8">
    <w:name w:val="xl28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9">
    <w:name w:val="xl29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30">
    <w:name w:val="xl30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1">
    <w:name w:val="xl31"/>
    <w:basedOn w:val="Normal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2">
    <w:name w:val="xl32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Cs w:val="24"/>
    </w:rPr>
  </w:style>
  <w:style w:type="paragraph" w:customStyle="1" w:styleId="xl33">
    <w:name w:val="xl33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xl34">
    <w:name w:val="xl34"/>
    <w:basedOn w:val="Normal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CorpoTexto">
    <w:name w:val="Corpo Texto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Recuodecorpodetexto3">
    <w:name w:val="Body Text Indent 3"/>
    <w:basedOn w:val="Normal"/>
    <w:pPr>
      <w:adjustRightInd w:val="0"/>
      <w:ind w:left="360" w:firstLine="900"/>
      <w:jc w:val="both"/>
    </w:pPr>
    <w:rPr>
      <w:rFonts w:cs="Arial"/>
      <w:sz w:val="18"/>
    </w:rPr>
  </w:style>
  <w:style w:type="paragraph" w:styleId="Textodebalo">
    <w:name w:val="Balloon Text"/>
    <w:basedOn w:val="Normal"/>
    <w:semiHidden/>
    <w:rsid w:val="00B77B52"/>
    <w:rPr>
      <w:rFonts w:ascii="Tahoma" w:hAnsi="Tahoma" w:cs="Tahoma"/>
      <w:sz w:val="16"/>
      <w:szCs w:val="16"/>
    </w:rPr>
  </w:style>
  <w:style w:type="character" w:customStyle="1" w:styleId="normal-h1-h">
    <w:name w:val="normal-h1-h"/>
    <w:basedOn w:val="Fontepargpadro"/>
    <w:rsid w:val="000866BD"/>
  </w:style>
  <w:style w:type="table" w:styleId="Tabelacomgrade">
    <w:name w:val="Table Grid"/>
    <w:basedOn w:val="Tabelanormal"/>
    <w:rsid w:val="001020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8">
    <w:name w:val="Table Grid 8"/>
    <w:basedOn w:val="Tabelanormal"/>
    <w:rsid w:val="0010208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F1357D"/>
    <w:pPr>
      <w:spacing w:before="100" w:beforeAutospacing="1" w:after="100" w:afterAutospacing="1"/>
      <w:jc w:val="both"/>
    </w:pPr>
    <w:rPr>
      <w:rFonts w:ascii="Verdana" w:hAnsi="Verdana"/>
      <w:szCs w:val="24"/>
    </w:rPr>
  </w:style>
  <w:style w:type="character" w:styleId="Refdecomentrio">
    <w:name w:val="annotation reference"/>
    <w:semiHidden/>
    <w:rsid w:val="00465BFC"/>
    <w:rPr>
      <w:sz w:val="16"/>
      <w:szCs w:val="16"/>
    </w:rPr>
  </w:style>
  <w:style w:type="paragraph" w:styleId="Textodecomentrio">
    <w:name w:val="annotation text"/>
    <w:basedOn w:val="Normal"/>
    <w:semiHidden/>
    <w:rsid w:val="00465BFC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465BFC"/>
    <w:rPr>
      <w:b/>
      <w:bCs/>
    </w:rPr>
  </w:style>
  <w:style w:type="character" w:customStyle="1" w:styleId="RodapChar">
    <w:name w:val="Rodapé Char"/>
    <w:link w:val="Rodap"/>
    <w:uiPriority w:val="99"/>
    <w:rsid w:val="000A2313"/>
    <w:rPr>
      <w:rFonts w:ascii="Arial" w:hAnsi="Arial"/>
      <w:sz w:val="24"/>
    </w:rPr>
  </w:style>
  <w:style w:type="character" w:customStyle="1" w:styleId="CabealhoChar">
    <w:name w:val="Cabeçalho Char"/>
    <w:link w:val="Cabealho"/>
    <w:rsid w:val="00D12F47"/>
    <w:rPr>
      <w:rFonts w:ascii="Arial" w:hAnsi="Arial"/>
      <w:sz w:val="24"/>
    </w:rPr>
  </w:style>
  <w:style w:type="character" w:customStyle="1" w:styleId="Ttulo8Char">
    <w:name w:val="Título 8 Char"/>
    <w:link w:val="Ttulo8"/>
    <w:rsid w:val="00CA2B0F"/>
    <w:rPr>
      <w:i/>
      <w:iCs/>
      <w:sz w:val="24"/>
      <w:szCs w:val="24"/>
    </w:rPr>
  </w:style>
  <w:style w:type="paragraph" w:customStyle="1" w:styleId="TxBrp5">
    <w:name w:val="TxBr_p5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TxBrp28">
    <w:name w:val="TxBr_p28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TxBrp29">
    <w:name w:val="TxBr_p29"/>
    <w:basedOn w:val="Normal"/>
    <w:rsid w:val="00CA2B0F"/>
    <w:pPr>
      <w:widowControl w:val="0"/>
      <w:tabs>
        <w:tab w:val="left" w:pos="453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PADRAO">
    <w:name w:val="PADRAO"/>
    <w:rsid w:val="00CA2B0F"/>
    <w:pPr>
      <w:ind w:left="144"/>
      <w:jc w:val="both"/>
    </w:pPr>
    <w:rPr>
      <w:color w:val="000000"/>
      <w:sz w:val="24"/>
    </w:rPr>
  </w:style>
  <w:style w:type="paragraph" w:customStyle="1" w:styleId="TxBrp24">
    <w:name w:val="TxBr_p24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Fox-Titulo-1">
    <w:name w:val="Fox-Titulo-1"/>
    <w:basedOn w:val="Standard"/>
    <w:next w:val="Standard"/>
    <w:rsid w:val="005F0594"/>
    <w:pPr>
      <w:spacing w:before="227" w:after="227"/>
      <w:outlineLvl w:val="0"/>
    </w:pPr>
    <w:rPr>
      <w:b/>
      <w:sz w:val="40"/>
    </w:rPr>
  </w:style>
  <w:style w:type="paragraph" w:customStyle="1" w:styleId="Fox-Titulo-2">
    <w:name w:val="Fox-Titulo-2"/>
    <w:basedOn w:val="Fox-Titulo-1"/>
    <w:next w:val="Standard"/>
    <w:rsid w:val="005F0594"/>
    <w:pPr>
      <w:spacing w:before="340" w:after="340"/>
      <w:outlineLvl w:val="1"/>
    </w:pPr>
    <w:rPr>
      <w:sz w:val="32"/>
    </w:rPr>
  </w:style>
  <w:style w:type="paragraph" w:customStyle="1" w:styleId="Standard">
    <w:name w:val="Standard"/>
    <w:rsid w:val="005F0594"/>
    <w:pPr>
      <w:widowControl w:val="0"/>
      <w:suppressAutoHyphens/>
      <w:autoSpaceDN w:val="0"/>
      <w:textAlignment w:val="baseline"/>
    </w:pPr>
    <w:rPr>
      <w:rFonts w:ascii="Tahoma" w:eastAsia="Arial Unicode MS" w:hAnsi="Tahoma" w:cs="Tahoma"/>
      <w:kern w:val="3"/>
      <w:sz w:val="18"/>
      <w:szCs w:val="24"/>
    </w:rPr>
  </w:style>
  <w:style w:type="paragraph" w:customStyle="1" w:styleId="Fox-Padrao">
    <w:name w:val="Fox-Padrao"/>
    <w:basedOn w:val="Standard"/>
    <w:rsid w:val="005F0594"/>
    <w:pPr>
      <w:spacing w:after="113"/>
      <w:ind w:left="1020"/>
    </w:pPr>
  </w:style>
  <w:style w:type="paragraph" w:customStyle="1" w:styleId="Fox-Ttulo-5">
    <w:name w:val="Fox-Título-5"/>
    <w:basedOn w:val="Normal"/>
    <w:rsid w:val="005F0594"/>
    <w:pPr>
      <w:widowControl w:val="0"/>
      <w:suppressAutoHyphens/>
      <w:autoSpaceDN w:val="0"/>
      <w:spacing w:before="283"/>
      <w:textAlignment w:val="baseline"/>
    </w:pPr>
    <w:rPr>
      <w:rFonts w:ascii="Tahoma" w:eastAsia="Arial Unicode MS" w:hAnsi="Tahoma" w:cs="Tahoma"/>
      <w:b/>
      <w:kern w:val="3"/>
      <w:sz w:val="18"/>
      <w:szCs w:val="24"/>
    </w:rPr>
  </w:style>
  <w:style w:type="paragraph" w:customStyle="1" w:styleId="Fox-Ttulo-6">
    <w:name w:val="Fox-Título-6"/>
    <w:basedOn w:val="Fox-Ttulo-5"/>
    <w:rsid w:val="005F0594"/>
    <w:pPr>
      <w:numPr>
        <w:numId w:val="1"/>
      </w:numPr>
    </w:pPr>
    <w:rPr>
      <w:b w:val="0"/>
    </w:rPr>
  </w:style>
  <w:style w:type="numbering" w:customStyle="1" w:styleId="Fox-numerao">
    <w:name w:val="Fox-numeração"/>
    <w:basedOn w:val="Semlista"/>
    <w:rsid w:val="005F0594"/>
    <w:pPr>
      <w:numPr>
        <w:numId w:val="1"/>
      </w:numPr>
    </w:pPr>
  </w:style>
  <w:style w:type="paragraph" w:styleId="PargrafodaLista">
    <w:name w:val="List Paragraph"/>
    <w:basedOn w:val="Normal"/>
    <w:uiPriority w:val="34"/>
    <w:qFormat/>
    <w:rsid w:val="003F2625"/>
    <w:pPr>
      <w:ind w:left="708"/>
    </w:pPr>
  </w:style>
  <w:style w:type="character" w:customStyle="1" w:styleId="CorpodetextoChar">
    <w:name w:val="Corpo de texto Char"/>
    <w:link w:val="Corpodetexto"/>
    <w:rsid w:val="00637E2C"/>
    <w:rPr>
      <w:rFonts w:ascii="Arial" w:hAnsi="Arial" w:cs="Arial"/>
      <w:sz w:val="24"/>
      <w:szCs w:val="21"/>
    </w:rPr>
  </w:style>
  <w:style w:type="paragraph" w:styleId="MapadoDocumento">
    <w:name w:val="Document Map"/>
    <w:basedOn w:val="Normal"/>
    <w:link w:val="MapadoDocumentoChar"/>
    <w:rsid w:val="00637E2C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rsid w:val="00637E2C"/>
    <w:rPr>
      <w:rFonts w:ascii="Tahoma" w:hAnsi="Tahoma" w:cs="Tahoma"/>
      <w:shd w:val="clear" w:color="auto" w:fill="000080"/>
    </w:rPr>
  </w:style>
  <w:style w:type="character" w:styleId="Hyperlink">
    <w:name w:val="Hyperlink"/>
    <w:uiPriority w:val="99"/>
    <w:rsid w:val="00637E2C"/>
    <w:rPr>
      <w:color w:val="0000FF"/>
      <w:u w:val="single"/>
    </w:rPr>
  </w:style>
  <w:style w:type="paragraph" w:customStyle="1" w:styleId="TxBrp3">
    <w:name w:val="TxBr_p3"/>
    <w:basedOn w:val="Normal"/>
    <w:rsid w:val="00241F5F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rFonts w:ascii="Times New Roman" w:hAnsi="Times New Roman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3644A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44A6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7B9E6-BEF9-4E6D-8888-55A9FDBE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11</Pages>
  <Words>2940</Words>
  <Characters>16887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/>
  <LinksUpToDate>false</LinksUpToDate>
  <CharactersWithSpaces>19788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Felype Oliveira Guimaraes</dc:creator>
  <cp:keywords/>
  <cp:lastModifiedBy>Felype Oliveira Guimaraes</cp:lastModifiedBy>
  <cp:revision>31</cp:revision>
  <cp:lastPrinted>2017-02-22T15:28:00Z</cp:lastPrinted>
  <dcterms:created xsi:type="dcterms:W3CDTF">2022-07-06T22:41:00Z</dcterms:created>
  <dcterms:modified xsi:type="dcterms:W3CDTF">2022-07-22T21:05:00Z</dcterms:modified>
</cp:coreProperties>
</file>